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7545</w:t>
      </w:r>
    </w:p>
    <w:p>
      <w:r>
        <w:t>Visit Number: 4b347fff971d10af58669e038d0935758961e3fc2c8351bd205b83519f81abe5</w:t>
      </w:r>
    </w:p>
    <w:p>
      <w:r>
        <w:t>Masked_PatientID: 7530</w:t>
      </w:r>
    </w:p>
    <w:p>
      <w:r>
        <w:t>Order ID: 92bd24c3bf03cde452cd8516ba23867e4267c08f5d70d9db477637bdfe8d7e2f</w:t>
      </w:r>
    </w:p>
    <w:p>
      <w:r>
        <w:t>Order Name: Chest X-ray</w:t>
      </w:r>
    </w:p>
    <w:p>
      <w:r>
        <w:t>Result Item Code: CHE-NOV</w:t>
      </w:r>
    </w:p>
    <w:p>
      <w:r>
        <w:t>Performed Date Time: 03/5/2020 13:50</w:t>
      </w:r>
    </w:p>
    <w:p>
      <w:r>
        <w:t>Line Num: 1</w:t>
      </w:r>
    </w:p>
    <w:p>
      <w:r>
        <w:t>Text: HISTORY  fever ?driveline site infection TRO lung source REPORT Studies reviewed: Chest X-ray 17/03/2020;Chest X-ray 16/01/2020;Chest X-ray 13/12/2019;Chest  X-ray, Oblique 16/07/2019;Chest X-ray, Erect 25/06/2019 Heart is enlarged. No lung consolidations seen. Mild opacity seen in both lower zones  probably due to the chest wall shadows. Blunting of the costophrenic angles probably  due to small pleural effusions. Tip of the central venous catheter is in the superior vena cava. Right-sided permanent  pacemaker with tip of the lead in the right ventricle. LVAD device noted. Report Indicator: Known / Minor Finalised by: &lt;DOCTOR&gt;</w:t>
      </w:r>
    </w:p>
    <w:p>
      <w:r>
        <w:t>Accession Number: c0bfa02485162fed191e54a109493732b80ffc1ed040c2b56bd26785047afcfe</w:t>
      </w:r>
    </w:p>
    <w:p>
      <w:r>
        <w:t>Updated Date Time: 04/5/2020 11:49</w:t>
      </w:r>
    </w:p>
    <w:p>
      <w:pPr>
        <w:pStyle w:val="Heading2"/>
      </w:pPr>
      <w:r>
        <w:t>Layman Explanation</w:t>
      </w:r>
    </w:p>
    <w:p>
      <w:r>
        <w:t>This radiology report discusses HISTORY  fever ?driveline site infection TRO lung source REPORT Studies reviewed: Chest X-ray 17/03/2020;Chest X-ray 16/01/2020;Chest X-ray 13/12/2019;Chest  X-ray, Oblique 16/07/2019;Chest X-ray, Erect 25/06/2019 Heart is enlarged. No lung consolidations seen. Mild opacity seen in both lower zones  probably due to the chest wall shadows. Blunting of the costophrenic angles probably  due to small pleural effusions. Tip of the central venous catheter is in the superior vena cava. Right-sided permanent  pacemaker with tip of the lead in the right ventricle. LVAD device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