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7567</w:t>
      </w:r>
    </w:p>
    <w:p>
      <w:r>
        <w:t>Visit Number: 1d30b7ba803d910d86f53ddd15177e42fa763f17bbe5d92ae2469971587e770a</w:t>
      </w:r>
    </w:p>
    <w:p>
      <w:r>
        <w:t>Masked_PatientID: 7561</w:t>
      </w:r>
    </w:p>
    <w:p>
      <w:r>
        <w:t>Order ID: cb9910c8d75592124c156b576154afefda5600b028219d7029474340130ecacb</w:t>
      </w:r>
    </w:p>
    <w:p>
      <w:r>
        <w:t>Order Name: Chest X-ray</w:t>
      </w:r>
    </w:p>
    <w:p>
      <w:r>
        <w:t>Result Item Code: CHE-NOV</w:t>
      </w:r>
    </w:p>
    <w:p>
      <w:r>
        <w:t>Performed Date Time: 07/11/2018 6:12</w:t>
      </w:r>
    </w:p>
    <w:p>
      <w:r>
        <w:t>Line Num: 1</w:t>
      </w:r>
    </w:p>
    <w:p>
      <w:r>
        <w:t>Text:       HISTORY Post-pleural biopsy REPORT  Chest X-ray: PA view Prior chest radiograph dated 4th November 2018 was reviewed. The patient has had right pleural tap.  No appreciable pneumothorax is detected.   Stable bilateral pleuraleffusions. There is a nodular opacity projected over the  left upper zone, as seen on prior CT.   Heart size is enlarged. Degenerative changes are seen in the imaged spine.   Known / Minor Finalised by: &lt;DOCTOR&gt;</w:t>
      </w:r>
    </w:p>
    <w:p>
      <w:r>
        <w:t>Accession Number: 2a61cc7824e8a0187f783664c6d00011df2032b58999cebe038fc92486cabbec</w:t>
      </w:r>
    </w:p>
    <w:p>
      <w:r>
        <w:t>Updated Date Time: 07/11/2018 17:56</w:t>
      </w:r>
    </w:p>
    <w:p>
      <w:pPr>
        <w:pStyle w:val="Heading2"/>
      </w:pPr>
      <w:r>
        <w:t>Layman Explanation</w:t>
      </w:r>
    </w:p>
    <w:p>
      <w:r>
        <w:t>This radiology report discusses       HISTORY Post-pleural biopsy REPORT  Chest X-ray: PA view Prior chest radiograph dated 4th November 2018 was reviewed. The patient has had right pleural tap.  No appreciable pneumothorax is detected.   Stable bilateral pleuraleffusions. There is a nodular opacity projected over the  left upper zone, as seen on prior CT.   Heart size is enlarged. Degenerative changes are seen in the imaged spine.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