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7582</w:t>
      </w:r>
    </w:p>
    <w:p>
      <w:r>
        <w:t>Visit Number: ae4c9bfb2116f3adc6a551f61304b0076657db8173012b400342d177d3636f03</w:t>
      </w:r>
    </w:p>
    <w:p>
      <w:r>
        <w:t>Masked_PatientID: 7561</w:t>
      </w:r>
    </w:p>
    <w:p>
      <w:r>
        <w:t>Order ID: 3b05a633e9cf228f615cca4968ea185ec3caf4109119090eb55c670c6116aca1</w:t>
      </w:r>
    </w:p>
    <w:p>
      <w:r>
        <w:t>Order Name: Chest X-ray, Erect</w:t>
      </w:r>
    </w:p>
    <w:p>
      <w:r>
        <w:t>Result Item Code: CHE-ER</w:t>
      </w:r>
    </w:p>
    <w:p>
      <w:r>
        <w:t>Performed Date Time: 17/1/2019 15:19</w:t>
      </w:r>
    </w:p>
    <w:p>
      <w:r>
        <w:t>Line Num: 1</w:t>
      </w:r>
    </w:p>
    <w:p>
      <w:r>
        <w:t>Text:       HISTORY left anteroir chest pain during chemo REPORT Comparison made with radiograph dated 7 November 2018.  The CT dated 8 December 2018  was reviewed. The right pleural effusion is slightly smaller since the previous radiograph.  No  gross consolidation is seen in the aerated portions of the lungs.  Tiny nodules seen  on CT are not well demonstrated on this radiograph.  Pulmonary vascular prominence  is noted. The heart appears enlarged on this AP projection.   May need further action Finalised by: &lt;DOCTOR&gt;</w:t>
      </w:r>
    </w:p>
    <w:p>
      <w:r>
        <w:t>Accession Number: b191d23ad7e6cdc8e33879cec8eabf0c115204715f7d7d4069eae02df1629c6a</w:t>
      </w:r>
    </w:p>
    <w:p>
      <w:r>
        <w:t>Updated Date Time: 17/1/2019 22:49</w:t>
      </w:r>
    </w:p>
    <w:p>
      <w:pPr>
        <w:pStyle w:val="Heading2"/>
      </w:pPr>
      <w:r>
        <w:t>Layman Explanation</w:t>
      </w:r>
    </w:p>
    <w:p>
      <w:r>
        <w:t>This radiology report discusses       HISTORY left anteroir chest pain during chemo REPORT Comparison made with radiograph dated 7 November 2018.  The CT dated 8 December 2018  was reviewed. The right pleural effusion is slightly smaller since the previous radiograph.  No  gross consolidation is seen in the aerated portions of the lungs.  Tiny nodules seen  on CT are not well demonstrated on this radiograph.  Pulmonary vascular prominence  is noted. The heart appears enlarged on this AP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