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7627</w:t>
      </w:r>
    </w:p>
    <w:p>
      <w:r>
        <w:t>Visit Number: 156e4f43a5ee7ed1bb7d64462bac7c2bfa8fed45832bf57d4bee36bd3fe08ab5</w:t>
      </w:r>
    </w:p>
    <w:p>
      <w:r>
        <w:t>Masked_PatientID: 7600</w:t>
      </w:r>
    </w:p>
    <w:p>
      <w:r>
        <w:t>Order ID: 0e362a5642113777603383a2dde98be94cf14967ec8d3c08ba21928bcc05e661</w:t>
      </w:r>
    </w:p>
    <w:p>
      <w:r>
        <w:t>Order Name: Chest X-ray</w:t>
      </w:r>
    </w:p>
    <w:p>
      <w:r>
        <w:t>Result Item Code: CHE-NOV</w:t>
      </w:r>
    </w:p>
    <w:p>
      <w:r>
        <w:t>Performed Date Time: 08/7/2016 11:12</w:t>
      </w:r>
    </w:p>
    <w:p>
      <w:r>
        <w:t>Line Num: 1</w:t>
      </w:r>
    </w:p>
    <w:p>
      <w:r>
        <w:t>Text:             HISTORY s/p LVAD implantation FINDINGS Comparison is made with the chest x-ray of 13 June 2016. The left ventricular assist device is satisfactory in position.  There is evidence  of previous aortic valve replacement.  Sternotomy wires and vascular clips are consistent  with previous CABG.   The lungs are unremarkable.  The heart is enlarged.        Known / Minor  Finalised by: &lt;DOCTOR&gt;</w:t>
      </w:r>
    </w:p>
    <w:p>
      <w:r>
        <w:t>Accession Number: e19092e6ab084e1948fe87a34289b5afa1b7fe5c2c1337e398bd7024b1c9e82e</w:t>
      </w:r>
    </w:p>
    <w:p>
      <w:r>
        <w:t>Updated Date Time: 08/7/2016 15:01</w:t>
      </w:r>
    </w:p>
    <w:p>
      <w:pPr>
        <w:pStyle w:val="Heading2"/>
      </w:pPr>
      <w:r>
        <w:t>Layman Explanation</w:t>
      </w:r>
    </w:p>
    <w:p>
      <w:r>
        <w:t>This radiology report discusses             HISTORY s/p LVAD implantation FINDINGS Comparison is made with the chest x-ray of 13 June 2016. The left ventricular assist device is satisfactory in position.  There is evidence  of previous aortic valve replacement.  Sternotomy wires and vascular clips are consistent  with previous CABG.   The lungs are unremarkable.  The heart is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