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7608</w:t>
      </w:r>
    </w:p>
    <w:p>
      <w:r>
        <w:t>Visit Number: 156e4f43a5ee7ed1bb7d64462bac7c2bfa8fed45832bf57d4bee36bd3fe08ab5</w:t>
      </w:r>
    </w:p>
    <w:p>
      <w:r>
        <w:t>Masked_PatientID: 7600</w:t>
      </w:r>
    </w:p>
    <w:p>
      <w:r>
        <w:t>Order ID: 0b5169011f16413aeefde432380b0fd159133b2a693e842710ac074e084d08f3</w:t>
      </w:r>
    </w:p>
    <w:p>
      <w:r>
        <w:t>Order Name: Chest X-ray</w:t>
      </w:r>
    </w:p>
    <w:p>
      <w:r>
        <w:t>Result Item Code: CHE-NOV</w:t>
      </w:r>
    </w:p>
    <w:p>
      <w:r>
        <w:t>Performed Date Time: 17/4/2016 18:38</w:t>
      </w:r>
    </w:p>
    <w:p>
      <w:r>
        <w:t>Line Num: 1</w:t>
      </w:r>
    </w:p>
    <w:p>
      <w:r>
        <w:t>Text:       HISTORY post IABP insertion REPORT  Comparison made with prior radiograph 15 April 2016.   The tip of the Swan-Ganz catheter is at the  confluence of the right main pulmonary  artery and inferior pulmonary artery.  Clinical correlation and readjustment may  be considered. Tip of the I A B P it is at the aortic knuckle. Median sternotomy wires and prosthetic cardiac valve appreciated. The heart size is not accurately assessed in this projection but appears enlarged,  with background pulmonary venous congestion and haziness in the right lower zone. No evidence of pleural effusion.   May need further action Finalised by: &lt;DOCTOR&gt;</w:t>
      </w:r>
    </w:p>
    <w:p>
      <w:r>
        <w:t>Accession Number: 143a1eaf22bc8118e5168f6de3fb55da945f35724ed6332c52866088146d7a03</w:t>
      </w:r>
    </w:p>
    <w:p>
      <w:r>
        <w:t>Updated Date Time: 18/4/2016 14:15</w:t>
      </w:r>
    </w:p>
    <w:p>
      <w:pPr>
        <w:pStyle w:val="Heading2"/>
      </w:pPr>
      <w:r>
        <w:t>Layman Explanation</w:t>
      </w:r>
    </w:p>
    <w:p>
      <w:r>
        <w:t>This radiology report discusses       HISTORY post IABP insertion REPORT  Comparison made with prior radiograph 15 April 2016.   The tip of the Swan-Ganz catheter is at the  confluence of the right main pulmonary  artery and inferior pulmonary artery.  Clinical correlation and readjustment may  be considered. Tip of the I A B P it is at the aortic knuckle. Median sternotomy wires and prosthetic cardiac valve appreciated. The heart size is not accurately assessed in this projection but appears enlarged,  with background pulmonary venous congestion and haziness in the right lower zone. No evidence of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