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7643</w:t>
      </w:r>
    </w:p>
    <w:p>
      <w:r>
        <w:t>Visit Number: cfea026986c5c46ecc98ec95d1aafe9afd320115a7b747fc3107ca6cfeec050a</w:t>
      </w:r>
    </w:p>
    <w:p>
      <w:r>
        <w:t>Masked_PatientID: 7643</w:t>
      </w:r>
    </w:p>
    <w:p>
      <w:r>
        <w:t>Order ID: a4e149935eafb676c6aca5083b762f333e89ea49b274863492825fb500050ea0</w:t>
      </w:r>
    </w:p>
    <w:p>
      <w:r>
        <w:t>Order Name: Chest X-ray, Erect</w:t>
      </w:r>
    </w:p>
    <w:p>
      <w:r>
        <w:t>Result Item Code: CHE-ER</w:t>
      </w:r>
    </w:p>
    <w:p>
      <w:r>
        <w:t>Performed Date Time: 06/6/2019 5:13</w:t>
      </w:r>
    </w:p>
    <w:p>
      <w:r>
        <w:t>Line Num: 1</w:t>
      </w:r>
    </w:p>
    <w:p>
      <w:r>
        <w:t>Text: HISTORY  Fever with cough REPORT No prior radiograph is available for comparison.  No focal consolidation, pleural effusion or pneumothorax is seen.  The heart size is normal. Report Indicator: Normal Finalised by: &lt;DOCTOR&gt;</w:t>
      </w:r>
    </w:p>
    <w:p>
      <w:r>
        <w:t>Accession Number: ed39f36ad007458e784ab4c29781a16e6a393729d2f3fad43717b434745797dc</w:t>
      </w:r>
    </w:p>
    <w:p>
      <w:r>
        <w:t>Updated Date Time: 06/6/2019 14:34</w:t>
      </w:r>
    </w:p>
    <w:p>
      <w:pPr>
        <w:pStyle w:val="Heading2"/>
      </w:pPr>
      <w:r>
        <w:t>Layman Explanation</w:t>
      </w:r>
    </w:p>
    <w:p>
      <w:r>
        <w:t>This radiology report discusses HISTORY  Fever with cough REPORT No prior radiograph is available for comparison.  No focal consolidation, pleural effusion or pneumothorax is seen.  The heart size is normal. Report Indicator: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