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7672</w:t>
      </w:r>
    </w:p>
    <w:p>
      <w:r>
        <w:t>Visit Number: 7ea42847b3f530a01690b3cb189a0236661f68a6e480fe2dad84c43eab82626a</w:t>
      </w:r>
    </w:p>
    <w:p>
      <w:r>
        <w:t>Masked_PatientID: 7669</w:t>
      </w:r>
    </w:p>
    <w:p>
      <w:r>
        <w:t>Order ID: 3a2a30df0f6f082c8790ca3a5e228890007bb20d4f9f8f57a62867600b45459e</w:t>
      </w:r>
    </w:p>
    <w:p>
      <w:r>
        <w:t>Order Name: Chest X-ray, Erect</w:t>
      </w:r>
    </w:p>
    <w:p>
      <w:r>
        <w:t>Result Item Code: CHE-ER</w:t>
      </w:r>
    </w:p>
    <w:p>
      <w:r>
        <w:t>Performed Date Time: 29/7/2018 20:11</w:t>
      </w:r>
    </w:p>
    <w:p>
      <w:r>
        <w:t>Line Num: 1</w:t>
      </w:r>
    </w:p>
    <w:p>
      <w:r>
        <w:t>Text:       HISTORY CAP &gt; 2/52 cough++ REPORT Comparison is made with previous chest radiograph dated 1 February 2016. A partially visualised nasogastric tube is noted with its tip projected below the  left hemidiaphragm beyond the film. The heart size cannot be accurately assessed in this projection. Mural calcification is noted within the thoracic aorta. There is homogeneous opacity in the right perihilar upper zone, which is limited  by the minor fissure inferiorly, suggestive of evolving consolidation  Patchy nonhomogeneous opacities are seen in bi-basal mid-to-lower zones suggestive  of underlying infective or inflammatory changes.  Degenerative changes are noted within the visualised spine and included left shoulder  joint. A few calcific densities projected in the left mammary area.   Further action or early intervention required Reported by: &lt;DOCTOR&gt;</w:t>
      </w:r>
    </w:p>
    <w:p>
      <w:r>
        <w:t>Accession Number: 6604ccde791029871121e74679af89065e67992edaf522bccb4d78fab6f93756</w:t>
      </w:r>
    </w:p>
    <w:p>
      <w:r>
        <w:t>Updated Date Time: 30/7/2018 18:14</w:t>
      </w:r>
    </w:p>
    <w:p>
      <w:pPr>
        <w:pStyle w:val="Heading2"/>
      </w:pPr>
      <w:r>
        <w:t>Layman Explanation</w:t>
      </w:r>
    </w:p>
    <w:p>
      <w:r>
        <w:t>This radiology report discusses       HISTORY CAP &gt; 2/52 cough++ REPORT Comparison is made with previous chest radiograph dated 1 February 2016. A partially visualised nasogastric tube is noted with its tip projected below the  left hemidiaphragm beyond the film. The heart size cannot be accurately assessed in this projection. Mural calcification is noted within the thoracic aorta. There is homogeneous opacity in the right perihilar upper zone, which is limited  by the minor fissure inferiorly, suggestive of evolving consolidation  Patchy nonhomogeneous opacities are seen in bi-basal mid-to-lower zones suggestive  of underlying infective or inflammatory changes.  Degenerative changes are noted within the visualised spine and included left shoulder  joint. A few calcific densities projected in the left mammary area.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