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7693</w:t>
      </w:r>
    </w:p>
    <w:p>
      <w:r>
        <w:t>Visit Number: 6ca2bb456fe362546cc1e2fc79271c0080be6e89906a8d44503dff6186bed3cb</w:t>
      </w:r>
    </w:p>
    <w:p>
      <w:r>
        <w:t>Masked_PatientID: 7677</w:t>
      </w:r>
    </w:p>
    <w:p>
      <w:r>
        <w:t>Order ID: 63e5cd7ca48bd18adf7f576f0e6b7cb68b63f0278db00e2617215ace4a89ada6</w:t>
      </w:r>
    </w:p>
    <w:p>
      <w:r>
        <w:t>Order Name: Chest X-ray</w:t>
      </w:r>
    </w:p>
    <w:p>
      <w:r>
        <w:t>Result Item Code: CHE-NOV</w:t>
      </w:r>
    </w:p>
    <w:p>
      <w:r>
        <w:t>Performed Date Time: 11/9/2020 22:47</w:t>
      </w:r>
    </w:p>
    <w:p>
      <w:r>
        <w:t>Line Num: 1</w:t>
      </w:r>
    </w:p>
    <w:p>
      <w:r>
        <w:t>Text: HISTORY  NGT Placement CXR REPORT Comparison:  27 August 2020. Tracheostomy tube, right central venous catheter and right central venous line with  NG tube noted in place. No gross lung consolidation significant pleural effusion or pneumothorax. Heart size cannot be accurately assessed. Report Indicator: Known / Minor Finalised by: &lt;DOCTOR&gt;</w:t>
      </w:r>
    </w:p>
    <w:p>
      <w:r>
        <w:t>Accession Number: b16936880c115eaf5f4789a64cfc7ecf5eb8e2bdf10382e8ea8d5f45c1529838</w:t>
      </w:r>
    </w:p>
    <w:p>
      <w:r>
        <w:t>Updated Date Time: 12/9/2020 9:59</w:t>
      </w:r>
    </w:p>
    <w:p>
      <w:pPr>
        <w:pStyle w:val="Heading2"/>
      </w:pPr>
      <w:r>
        <w:t>Layman Explanation</w:t>
      </w:r>
    </w:p>
    <w:p>
      <w:r>
        <w:t>This radiology report discusses HISTORY  NGT Placement CXR REPORT Comparison:  27 August 2020. Tracheostomy tube, right central venous catheter and right central venous line with  NG tube noted in place. No gross lung consolidation significant pleural effusion or pneumothorax. Heart size cannot be accurately assessed.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