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7687</w:t>
      </w:r>
    </w:p>
    <w:p>
      <w:r>
        <w:t>Visit Number: 6ca2bb456fe362546cc1e2fc79271c0080be6e89906a8d44503dff6186bed3cb</w:t>
      </w:r>
    </w:p>
    <w:p>
      <w:r>
        <w:t>Masked_PatientID: 7677</w:t>
      </w:r>
    </w:p>
    <w:p>
      <w:r>
        <w:t>Order ID: 902679adcd9b77cfa81f2cd3d4b3440c1034cb60101476a7bd81a8e3c5394a24</w:t>
      </w:r>
    </w:p>
    <w:p>
      <w:r>
        <w:t>Order Name: Chest X-ray</w:t>
      </w:r>
    </w:p>
    <w:p>
      <w:r>
        <w:t>Result Item Code: CHE-NOV</w:t>
      </w:r>
    </w:p>
    <w:p>
      <w:r>
        <w:t>Performed Date Time: 13/8/2020 12:02</w:t>
      </w:r>
    </w:p>
    <w:p>
      <w:r>
        <w:t>Line Num: 1</w:t>
      </w:r>
    </w:p>
    <w:p>
      <w:r>
        <w:t>Text: HISTORY  postintubation REPORT Previous radiograph of 12 August 2020 was noted. Interval insertion of endotracheal tube with its tip in satisfactory position. Left  central venous catheter is unchanged in position. Tip of the feeding tube isbelow  the left hemidiaphragm but beyond the margins of the film. Heart size cannot be accurately assessed in this projection. Aorta is unfolded. No consolidation, pneumothorax or pleural effusion is seen. There is elevation of right hemidiaphragm. Report Indicator: Known / Minor Finalised by: &lt;DOCTOR&gt;</w:t>
      </w:r>
    </w:p>
    <w:p>
      <w:r>
        <w:t>Accession Number: 3fa7739f49bb67fd90b91a2b4e2a07ce09c4d940b3d84f156292f0f66eb06de3</w:t>
      </w:r>
    </w:p>
    <w:p>
      <w:r>
        <w:t>Updated Date Time: 13/8/2020 19:54</w:t>
      </w:r>
    </w:p>
    <w:p>
      <w:pPr>
        <w:pStyle w:val="Heading2"/>
      </w:pPr>
      <w:r>
        <w:t>Layman Explanation</w:t>
      </w:r>
    </w:p>
    <w:p>
      <w:r>
        <w:t>This radiology report discusses HISTORY  postintubation REPORT Previous radiograph of 12 August 2020 was noted. Interval insertion of endotracheal tube with its tip in satisfactory position. Left  central venous catheter is unchanged in position. Tip of the feeding tube isbelow  the left hemidiaphragm but beyond the margins of the film. Heart size cannot be accurately assessed in this projection. Aorta is unfolded. No consolidation, pneumothorax or pleural effusion is seen. There is elevation of right hemidiaphragm.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