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7715</w:t>
      </w:r>
    </w:p>
    <w:p>
      <w:r>
        <w:t>Visit Number: f3a7540c93128b7f12aaa497a7f67746e106205d8994e22c2352f900eb46278d</w:t>
      </w:r>
    </w:p>
    <w:p>
      <w:r>
        <w:t>Masked_PatientID: 7714</w:t>
      </w:r>
    </w:p>
    <w:p>
      <w:r>
        <w:t>Order ID: 513951b16c19e396bdc8488678e536635da119224f0b345155d22094f605ab4b</w:t>
      </w:r>
    </w:p>
    <w:p>
      <w:r>
        <w:t>Order Name: Chest X-ray, Erect</w:t>
      </w:r>
    </w:p>
    <w:p>
      <w:r>
        <w:t>Result Item Code: CHE-ER</w:t>
      </w:r>
    </w:p>
    <w:p>
      <w:r>
        <w:t>Performed Date Time: 04/2/2019 19:03</w:t>
      </w:r>
    </w:p>
    <w:p>
      <w:r>
        <w:t>Line Num: 1</w:t>
      </w:r>
    </w:p>
    <w:p>
      <w:r>
        <w:t>Text:       HISTORY bilateral pedal edema REPORT Comparison is made with chest radiograph of 5 January 2016. The cardiac size cannot be assessed in this AP sitting projection. The thoracic aorta  is unfolded with calcifications. No consolidation or pleural effusion is seen. Degenerative changes and scoliosis is noted in the imaged spine.   Known / Minor Finalised by: &lt;DOCTOR&gt;</w:t>
      </w:r>
    </w:p>
    <w:p>
      <w:r>
        <w:t>Accession Number: 8b77d6bb2844caa590148d893fed06581b60cac6c55e6bf5243fefa00f13d81a</w:t>
      </w:r>
    </w:p>
    <w:p>
      <w:r>
        <w:t>Updated Date Time: 05/2/2019 11:39</w:t>
      </w:r>
    </w:p>
    <w:p>
      <w:pPr>
        <w:pStyle w:val="Heading2"/>
      </w:pPr>
      <w:r>
        <w:t>Layman Explanation</w:t>
      </w:r>
    </w:p>
    <w:p>
      <w:r>
        <w:t>This radiology report discusses       HISTORY bilateral pedal edema REPORT Comparison is made with chest radiograph of 5 January 2016. The cardiac size cannot be assessed in this AP sitting projection. The thoracic aorta  is unfolded with calcifications. No consolidation or pleural effusion is seen. Degenerative changes and scoliosis is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