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7769</w:t>
      </w:r>
    </w:p>
    <w:p>
      <w:r>
        <w:t>Visit Number: 87bb3acaecb72f45f7d8a76c31c12620253924e7f0961557f8c6149888ee9ab5</w:t>
      </w:r>
    </w:p>
    <w:p>
      <w:r>
        <w:t>Masked_PatientID: 7764</w:t>
      </w:r>
    </w:p>
    <w:p>
      <w:r>
        <w:t>Order ID: ce78df6f39b5957604338c2a3d23778e04c1655ed1ffe2f11abc7cbb33c4ebc9</w:t>
      </w:r>
    </w:p>
    <w:p>
      <w:r>
        <w:t>Order Name: Chest X-ray, Erect</w:t>
      </w:r>
    </w:p>
    <w:p>
      <w:r>
        <w:t>Result Item Code: CHE-ER</w:t>
      </w:r>
    </w:p>
    <w:p>
      <w:r>
        <w:t>Performed Date Time: 21/9/2015 15:49</w:t>
      </w:r>
    </w:p>
    <w:p>
      <w:r>
        <w:t>Line Num: 1</w:t>
      </w:r>
    </w:p>
    <w:p>
      <w:r>
        <w:t>Text:       HISTORY neutropenic sepsis REPORT The prior radiograph dated 5 September 2015 is reviewed. Absent left breast shadow is in keeping with prior left mastectomy.  Surgical clips  projected over the left axillary region are noted. The tip of the right venous port is projected over the superior vena cava. The previously noted bilateral lung consolidation shows significant interval improvement.   There is no sizable pleural effusion.  Mild prominence of the pulmonary vasculature  suggests a degree of pulmonary venous congestion. The heart size is enlarged.  The unfolded thoracic aorta demonstrates atherosclerotic  changes.     May need further action Finalised by: &lt;DOCTOR&gt;</w:t>
      </w:r>
    </w:p>
    <w:p>
      <w:r>
        <w:t>Accession Number: eba93c0615965fa2845b23a03bd304698a1e7b1961dca30db33e311e4714e346</w:t>
      </w:r>
    </w:p>
    <w:p>
      <w:r>
        <w:t>Updated Date Time: 22/9/2015 11:20</w:t>
      </w:r>
    </w:p>
    <w:p>
      <w:pPr>
        <w:pStyle w:val="Heading2"/>
      </w:pPr>
      <w:r>
        <w:t>Layman Explanation</w:t>
      </w:r>
    </w:p>
    <w:p>
      <w:r>
        <w:t>This radiology report discusses       HISTORY neutropenic sepsis REPORT The prior radiograph dated 5 September 2015 is reviewed. Absent left breast shadow is in keeping with prior left mastectomy.  Surgical clips  projected over the left axillary region are noted. The tip of the right venous port is projected over the superior vena cava. The previously noted bilateral lung consolidation shows significant interval improvement.   There is no sizable pleural effusion.  Mild prominence of the pulmonary vasculature  suggests a degree of pulmonary venous congestion. The heart size is enlarged.  The unfolded thoracic aorta demonstrates atherosclerotic  changes.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