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w:t>
      </w:r>
    </w:p>
    <w:p>
      <w:r>
        <w:t>Visit Number: 2db0c953a955ffa6ceb1a4801bd4e3b9315ea15a1fe0223834696581a8014641</w:t>
      </w:r>
    </w:p>
    <w:p>
      <w:r>
        <w:t>Masked_PatientID: 778</w:t>
      </w:r>
    </w:p>
    <w:p>
      <w:r>
        <w:t>Order ID: 2af28bc83f681bea9afd53586ca3a9dce3ca29ecbd35fe24abf31c23d05e02c8</w:t>
      </w:r>
    </w:p>
    <w:p>
      <w:r>
        <w:t>Order Name: Chest X-ray</w:t>
      </w:r>
    </w:p>
    <w:p>
      <w:r>
        <w:t>Result Item Code: CHE-NOV</w:t>
      </w:r>
    </w:p>
    <w:p>
      <w:r>
        <w:t>Performed Date Time: 16/3/2017 18:43</w:t>
      </w:r>
    </w:p>
    <w:p>
      <w:r>
        <w:t>Line Num: 1</w:t>
      </w:r>
    </w:p>
    <w:p>
      <w:r>
        <w:t>Text:       HISTORY FLUID OVERLOADED, R lower zone reduced breath sound REPORT  There is cardiomegaly with bilateral perihilar and right lower zone haziness suggestive  of pulmonary venous congestion.  Retrocardiac opacification suggestive of left lower  lobe collapse or consolidation.  There is no evidence of pleural effusion.   May need further action Finalised by: &lt;DOCTOR&gt;</w:t>
      </w:r>
    </w:p>
    <w:p>
      <w:r>
        <w:t>Accession Number: d9236809331303b2ef5192858c62aa672d36fdd5779f73cfe2b7dacce6fa2955</w:t>
      </w:r>
    </w:p>
    <w:p>
      <w:r>
        <w:t>Updated Date Time: 17/3/2017 14:49</w:t>
      </w:r>
    </w:p>
    <w:p>
      <w:pPr>
        <w:pStyle w:val="Heading2"/>
      </w:pPr>
      <w:r>
        <w:t>Layman Explanation</w:t>
      </w:r>
    </w:p>
    <w:p>
      <w:r>
        <w:t>This radiology report discusses       HISTORY FLUID OVERLOADED, R lower zone reduced breath sound REPORT  There is cardiomegaly with bilateral perihilar and right lower zone haziness suggestive  of pulmonary venous congestion.  Retrocardiac opacification suggestive of left lower  lobe collapse or consolidation.  There is no evidence of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