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7820</w:t>
      </w:r>
    </w:p>
    <w:p>
      <w:r>
        <w:t>Visit Number: e9451829a0e2739d126636f90d49698bc1f29bd7b640dbaae50d2352bf4aa5b1</w:t>
      </w:r>
    </w:p>
    <w:p>
      <w:r>
        <w:t>Masked_PatientID: 7815</w:t>
      </w:r>
    </w:p>
    <w:p>
      <w:r>
        <w:t>Order ID: e94a20bc961d4fc44e5fa6c7ef7280021cc17bc91e70b9b824d786538479d679</w:t>
      </w:r>
    </w:p>
    <w:p>
      <w:r>
        <w:t>Order Name: Chest X-ray, Erect</w:t>
      </w:r>
    </w:p>
    <w:p>
      <w:r>
        <w:t>Result Item Code: CHE-ER</w:t>
      </w:r>
    </w:p>
    <w:p>
      <w:r>
        <w:t>Performed Date Time: 01/7/2019 11:42</w:t>
      </w:r>
    </w:p>
    <w:p>
      <w:r>
        <w:t>Line Num: 1</w:t>
      </w:r>
    </w:p>
    <w:p>
      <w:r>
        <w:t>Text: HISTORY  right LL wound with pus +++ (anterior shin, right foot dorsum); cca b13; right LL  wound with pus +++ REPORT Previous chest radiograph dated 27 June 2019 was reviewed. The heart size is normal. Coronary artery stent is noted. No consolidation or pleural effusion is seen.  Degenerative changes are noted in the imaged spine.   Report Indicator: Known / Minor Reported by: &lt;DOCTOR&gt;</w:t>
      </w:r>
    </w:p>
    <w:p>
      <w:r>
        <w:t>Accession Number: 0600db15f3fa8d1f0271d7cadb4f87bcc1481bfe0299b01e6c1eadb7c557a03e</w:t>
      </w:r>
    </w:p>
    <w:p>
      <w:r>
        <w:t>Updated Date Time: 01/7/2019 18:10</w:t>
      </w:r>
    </w:p>
    <w:p>
      <w:pPr>
        <w:pStyle w:val="Heading2"/>
      </w:pPr>
      <w:r>
        <w:t>Layman Explanation</w:t>
      </w:r>
    </w:p>
    <w:p>
      <w:r>
        <w:t>This radiology report discusses HISTORY  right LL wound with pus +++ (anterior shin, right foot dorsum); cca b13; right LL  wound with pus +++ REPORT Previous chest radiograph dated 27 June 2019 was reviewed. The heart size is normal. Coronary artery stent is noted. No consolidation or pleural effusion is seen.  Degenerative changes are noted in the imaged spine.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