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785</w:t>
      </w:r>
    </w:p>
    <w:p>
      <w:r>
        <w:t>Visit Number: 5b33ce02532f953b1d26c3b77867229080a6f7d785160f3757ffd9ad9a86510b</w:t>
      </w:r>
    </w:p>
    <w:p>
      <w:r>
        <w:t>Masked_PatientID: 784</w:t>
      </w:r>
    </w:p>
    <w:p>
      <w:r>
        <w:t>Order ID: 0994497902604c40f4490d94aa6f639ade1dba03441a72c17d5ce02d3685a1df</w:t>
      </w:r>
    </w:p>
    <w:p>
      <w:r>
        <w:t>Order Name: Chest X-ray, Erect</w:t>
      </w:r>
    </w:p>
    <w:p>
      <w:r>
        <w:t>Result Item Code: CHE-ER</w:t>
      </w:r>
    </w:p>
    <w:p>
      <w:r>
        <w:t>Performed Date Time: 01/3/2018 18:34</w:t>
      </w:r>
    </w:p>
    <w:p>
      <w:r>
        <w:t>Line Num: 1</w:t>
      </w:r>
    </w:p>
    <w:p>
      <w:r>
        <w:t>Text:       HISTORY sob for ix REPORT The heart is enlarged. There is mild pulmonary venous congestion with small pleural effusions noted bilaterally. Overall features are suggestive of congestive cardiac failure/ fluid overload. There is mild thoracolumbar scoliosis.   May need further action Finalised by: &lt;DOCTOR&gt;</w:t>
      </w:r>
    </w:p>
    <w:p>
      <w:r>
        <w:t>Accession Number: 6e52a6e2e83f8dc73ed452102ec92065c86fae3dc84b39751179b4ca6fac0962</w:t>
      </w:r>
    </w:p>
    <w:p>
      <w:r>
        <w:t>Updated Date Time: 02/3/2018 10:12</w:t>
      </w:r>
    </w:p>
    <w:p>
      <w:pPr>
        <w:pStyle w:val="Heading2"/>
      </w:pPr>
      <w:r>
        <w:t>Layman Explanation</w:t>
      </w:r>
    </w:p>
    <w:p>
      <w:r>
        <w:t>This radiology report discusses       HISTORY sob for ix REPORT The heart is enlarged. There is mild pulmonary venous congestion with small pleural effusions noted bilaterally. Overall features are suggestive of congestive cardiac failure/ fluid overload. There is mild thoracolumbar scoliosis.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