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7858</w:t>
      </w:r>
    </w:p>
    <w:p>
      <w:r>
        <w:t>Visit Number: 6e42fad961f59c32a29322131c508eac095ddb60531fecd1346768def68dd0d6</w:t>
      </w:r>
    </w:p>
    <w:p>
      <w:r>
        <w:t>Masked_PatientID: 7858</w:t>
      </w:r>
    </w:p>
    <w:p>
      <w:r>
        <w:t>Order ID: b369a536b34b62da37b828dc03a9ff91089045d68a139017dac6441ea9721773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30/1/2015 0:32</w:t>
      </w:r>
    </w:p>
    <w:p>
      <w:r>
        <w:t>Line Num: 1</w:t>
      </w:r>
    </w:p>
    <w:p>
      <w:r>
        <w:t>Text:       HISTORY SOB ?CCF REPORT  No focal consolidation or pleural effusion is seen.  Heart size is normal.   Normal Finalised by: &lt;DOCTOR&gt;</w:t>
      </w:r>
    </w:p>
    <w:p>
      <w:r>
        <w:t>Accession Number: 7d80e04701ed39ad8d9bde35e351665d985c795067bd918e992fae1265a3dfb3</w:t>
      </w:r>
    </w:p>
    <w:p>
      <w:r>
        <w:t>Updated Date Time: 30/1/2015 19:06</w:t>
      </w:r>
    </w:p>
    <w:p>
      <w:pPr>
        <w:pStyle w:val="Heading2"/>
      </w:pPr>
      <w:r>
        <w:t>Layman Explanation</w:t>
      </w:r>
    </w:p>
    <w:p>
      <w:r>
        <w:t>This radiology report discusses       HISTORY SOB ?CCF REPORT  No focal consolidation or pleural effusion is seen. 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