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7859</w:t>
      </w:r>
    </w:p>
    <w:p>
      <w:r>
        <w:t>Visit Number: fc38e1b32b9485feca79eea442eee738e690da6918dc485be8b5a6db6872a84a</w:t>
      </w:r>
    </w:p>
    <w:p>
      <w:r>
        <w:t>Masked_PatientID: 7859</w:t>
      </w:r>
    </w:p>
    <w:p>
      <w:r>
        <w:t>Order ID: 7459daf4f41a93a0a40746106bcf5688d55fa5477059da85c10f31eb5f5c3ccd</w:t>
      </w:r>
    </w:p>
    <w:p>
      <w:r>
        <w:t>Order Name: Chest X-ray</w:t>
      </w:r>
    </w:p>
    <w:p>
      <w:r>
        <w:t>Result Item Code: CHE-NOV</w:t>
      </w:r>
    </w:p>
    <w:p>
      <w:r>
        <w:t>Performed Date Time: 30/5/2015 17:16</w:t>
      </w:r>
    </w:p>
    <w:p>
      <w:r>
        <w:t>Line Num: 1</w:t>
      </w:r>
    </w:p>
    <w:p>
      <w:r>
        <w:t>Text:       HISTORY ?HAP/parapneumonia effusion REPORT  Radiograph on 27 May 2015 was reviewed. Heart appears enlarged. Discoid atelectasis is seen in both lower zones.  No focal consolidation or sizeable  pleural effusion is seen.   Known / Minor  Finalised by: &lt;DOCTOR&gt;</w:t>
      </w:r>
    </w:p>
    <w:p>
      <w:r>
        <w:t>Accession Number: cc1740c47b1a9897d91a2e04116e4438b06f982a8e21ab32c95a7ec2b4eb3ebc</w:t>
      </w:r>
    </w:p>
    <w:p>
      <w:r>
        <w:t>Updated Date Time: 03/6/2015 12:32</w:t>
      </w:r>
    </w:p>
    <w:p>
      <w:pPr>
        <w:pStyle w:val="Heading2"/>
      </w:pPr>
      <w:r>
        <w:t>Layman Explanation</w:t>
      </w:r>
    </w:p>
    <w:p>
      <w:r>
        <w:t>This radiology report discusses       HISTORY ?HAP/parapneumonia effusion REPORT  Radiograph on 27 May 2015 was reviewed. Heart appears enlarged. Discoid atelectasis is seen in both lower zones.  No focal consolidation or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