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7861</w:t>
      </w:r>
    </w:p>
    <w:p>
      <w:r>
        <w:t>Visit Number: 72a5e3a84cb9efbfee47ce023ce7e4615a5661c3063b03cce54ac7f85a098348</w:t>
      </w:r>
    </w:p>
    <w:p>
      <w:r>
        <w:t>Masked_PatientID: 7859</w:t>
      </w:r>
    </w:p>
    <w:p>
      <w:r>
        <w:t>Order ID: e3cca9463043e1335a11d9616a909ec0a016eb9bf6a3d960ffd78b34d4882d02</w:t>
      </w:r>
    </w:p>
    <w:p>
      <w:r>
        <w:t>Order Name: Chest X-ray, Erect</w:t>
      </w:r>
    </w:p>
    <w:p>
      <w:r>
        <w:t>Result Item Code: CHE-ER</w:t>
      </w:r>
    </w:p>
    <w:p>
      <w:r>
        <w:t>Performed Date Time: 30/9/2016 14:54</w:t>
      </w:r>
    </w:p>
    <w:p>
      <w:r>
        <w:t>Line Num: 1</w:t>
      </w:r>
    </w:p>
    <w:p>
      <w:r>
        <w:t>Text:       HISTORY sob REPORT  The heart size is enlarged and the lung fields are slightly congested. No consolidation or collapse is seen. The aorta is unfolded.   May need further action Finalised by: &lt;DOCTOR&gt;</w:t>
      </w:r>
    </w:p>
    <w:p>
      <w:r>
        <w:t>Accession Number: 40916358833cf294a59dfc9558913c34ce8dff2483ef498315a0886f3569a4a0</w:t>
      </w:r>
    </w:p>
    <w:p>
      <w:r>
        <w:t>Updated Date Time: 01/10/2016 9:30</w:t>
      </w:r>
    </w:p>
    <w:p>
      <w:pPr>
        <w:pStyle w:val="Heading2"/>
      </w:pPr>
      <w:r>
        <w:t>Layman Explanation</w:t>
      </w:r>
    </w:p>
    <w:p>
      <w:r>
        <w:t>This radiology report discusses       HISTORY sob REPORT  The heart size is enlarged and the lung fields are slightly congested. No consolidation or collapse is seen.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