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7882</w:t>
      </w:r>
    </w:p>
    <w:p>
      <w:r>
        <w:t>Visit Number: 27a06c6a56d66d260e7c6bdb0c2803c56e1961ce270a9e2f1517c40bc20e2bf3</w:t>
      </w:r>
    </w:p>
    <w:p>
      <w:r>
        <w:t>Masked_PatientID: 7867</w:t>
      </w:r>
    </w:p>
    <w:p>
      <w:r>
        <w:t>Order ID: 7788784bad93b947bfbe06880dea7e921989a578b5ba060d8400789964af33d7</w:t>
      </w:r>
    </w:p>
    <w:p>
      <w:r>
        <w:t>Order Name: Chest X-ray</w:t>
      </w:r>
    </w:p>
    <w:p>
      <w:r>
        <w:t>Result Item Code: CHE-NOV</w:t>
      </w:r>
    </w:p>
    <w:p>
      <w:r>
        <w:t>Performed Date Time: 16/11/2015 10:24</w:t>
      </w:r>
    </w:p>
    <w:p>
      <w:r>
        <w:t>Line Num: 1</w:t>
      </w:r>
    </w:p>
    <w:p>
      <w:r>
        <w:t>Text:       HISTORY weekly cxr  severe gvhd on immunosuppressants REPORT Comparison was made with the previous study of 11 November 2015. Right central venous catheter noted with its tip projected over the region of SVC. The heart size there is normal despite this AP projection. Aortic unfolding noted. No consolidation is seen. Bilateral costophrenic angles are preserved.   Known / Minor  Finalised by: &lt;DOCTOR&gt;</w:t>
      </w:r>
    </w:p>
    <w:p>
      <w:r>
        <w:t>Accession Number: 4d7dc2fc74f56b57d135f406281989d9e5250f8574256281af3f625fb12512db</w:t>
      </w:r>
    </w:p>
    <w:p>
      <w:r>
        <w:t>Updated Date Time: 18/11/2015 11:06</w:t>
      </w:r>
    </w:p>
    <w:p>
      <w:pPr>
        <w:pStyle w:val="Heading2"/>
      </w:pPr>
      <w:r>
        <w:t>Layman Explanation</w:t>
      </w:r>
    </w:p>
    <w:p>
      <w:r>
        <w:t>This radiology report discusses       HISTORY weekly cxr  severe gvhd on immunosuppressants REPORT Comparison was made with the previous study of 11 November 2015. Right central venous catheter noted with its tip projected over the region of SVC. The heart size there is normal despite this AP projection. Aortic unfolding noted. No consolidation is seen. Bilateral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