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7876</w:t>
      </w:r>
    </w:p>
    <w:p>
      <w:r>
        <w:t>Visit Number: 52823b80f2b052eb87b6080923ba36d542b3c8c8425ae650d4f6377a6616fdbf</w:t>
      </w:r>
    </w:p>
    <w:p>
      <w:r>
        <w:t>Masked_PatientID: 7867</w:t>
      </w:r>
    </w:p>
    <w:p>
      <w:r>
        <w:t>Order ID: 3532b653948f380ee7b155b14a390f71717bf5bc1f37a5328f4154e515be39c3</w:t>
      </w:r>
    </w:p>
    <w:p>
      <w:r>
        <w:t>Order Name: Chest X-ray</w:t>
      </w:r>
    </w:p>
    <w:p>
      <w:r>
        <w:t>Result Item Code: CHE-NOV</w:t>
      </w:r>
    </w:p>
    <w:p>
      <w:r>
        <w:t>Performed Date Time: 20/9/2015 15:22</w:t>
      </w:r>
    </w:p>
    <w:p>
      <w:r>
        <w:t>Line Num: 1</w:t>
      </w:r>
    </w:p>
    <w:p>
      <w:r>
        <w:t>Text:       HISTORY transplant, sepsis REPORT CHEST (AP SITTING MOBILE) TOTAL OF ONE IMAGE The tip of the right central venous line is projected over the cavoatrial area. The heart shadow is not enlarged despite the projection.  The thoracic aorta appears  unfolded.   The lungs show neither congestion nor consolidation.  Both lateral costophrenic angles  are preserved.   May need further action Finalised by: &lt;DOCTOR&gt;</w:t>
      </w:r>
    </w:p>
    <w:p>
      <w:r>
        <w:t>Accession Number: 587deb672a91e92ac59a393dd016e01d33082e43c90236da59a396e7e2b9d4f1</w:t>
      </w:r>
    </w:p>
    <w:p>
      <w:r>
        <w:t>Updated Date Time: 21/9/2015 18:45</w:t>
      </w:r>
    </w:p>
    <w:p>
      <w:pPr>
        <w:pStyle w:val="Heading2"/>
      </w:pPr>
      <w:r>
        <w:t>Layman Explanation</w:t>
      </w:r>
    </w:p>
    <w:p>
      <w:r>
        <w:t>This radiology report discusses       HISTORY transplant, sepsis REPORT CHEST (AP SITTING MOBILE) TOTAL OF ONE IMAGE The tip of the right central venous line is projected over the cavoatrial area. The heart shadow is not enlarged despite the projection.  The thoracic aorta appears  unfolded.   The lungs show neither congestion nor consolidation.  Both lateral costophrenic angles  are preserved.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