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7877</w:t>
      </w:r>
    </w:p>
    <w:p>
      <w:r>
        <w:t>Visit Number: 52823b80f2b052eb87b6080923ba36d542b3c8c8425ae650d4f6377a6616fdbf</w:t>
      </w:r>
    </w:p>
    <w:p>
      <w:r>
        <w:t>Masked_PatientID: 7867</w:t>
      </w:r>
    </w:p>
    <w:p>
      <w:r>
        <w:t>Order ID: e49d28bf6aba3dc388217521f35f5da0adf53bea4d8e4a6939826ea590999ca7</w:t>
      </w:r>
    </w:p>
    <w:p>
      <w:r>
        <w:t>Order Name: Chest X-ray</w:t>
      </w:r>
    </w:p>
    <w:p>
      <w:r>
        <w:t>Result Item Code: CHE-NOV</w:t>
      </w:r>
    </w:p>
    <w:p>
      <w:r>
        <w:t>Performed Date Time: 28/9/2015 7:35</w:t>
      </w:r>
    </w:p>
    <w:p>
      <w:r>
        <w:t>Line Num: 1</w:t>
      </w:r>
    </w:p>
    <w:p>
      <w:r>
        <w:t>Text:       HISTORY ALL post transplant REPORT Note is made of prior chest radiograph of 20 September 2015. Tip of the right central venous catheter is projected over the cavoatrial junction.    Heart size is normal.  The aorta is mildlyunfolded. No pneumothorax, focal consolidation or sizable pleural effusion is seen.  Left lower  zone atelectasis is noted.   Known / Minor  Finalised by: &lt;DOCTOR&gt;</w:t>
      </w:r>
    </w:p>
    <w:p>
      <w:r>
        <w:t>Accession Number: 72105cf3aa0208ad62f0f2afd9ea160b9ea12ca48ebe1d602c493b5637529b8d</w:t>
      </w:r>
    </w:p>
    <w:p>
      <w:r>
        <w:t>Updated Date Time: 29/9/2015 13:13</w:t>
      </w:r>
    </w:p>
    <w:p>
      <w:pPr>
        <w:pStyle w:val="Heading2"/>
      </w:pPr>
      <w:r>
        <w:t>Layman Explanation</w:t>
      </w:r>
    </w:p>
    <w:p>
      <w:r>
        <w:t>This radiology report discusses       HISTORY ALL post transplant REPORT Note is made of prior chest radiograph of 20 September 2015. Tip of the right central venous catheter is projected over the cavoatrial junction.    Heart size is normal.  The aorta is mildlyunfolded. No pneumothorax, focal consolidation or sizable pleural effusion is seen.  Left lower  zone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