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7942</w:t>
      </w:r>
    </w:p>
    <w:p>
      <w:r>
        <w:t>Visit Number: f3f90d942f918cc123edac966ee50f690f94d6f696b0e496aa34e68e51611607</w:t>
      </w:r>
    </w:p>
    <w:p>
      <w:r>
        <w:t>Masked_PatientID: 7940</w:t>
      </w:r>
    </w:p>
    <w:p>
      <w:r>
        <w:t>Order ID: 6a93391aea5e09d911b8e268593eebc59dd1122da26f15f1cfcd503c7608189b</w:t>
      </w:r>
    </w:p>
    <w:p>
      <w:r>
        <w:t>Order Name: Chest X-ray</w:t>
      </w:r>
    </w:p>
    <w:p>
      <w:r>
        <w:t>Result Item Code: CHE-NOV</w:t>
      </w:r>
    </w:p>
    <w:p>
      <w:r>
        <w:t>Performed Date Time: 20/12/2017 10:36</w:t>
      </w:r>
    </w:p>
    <w:p>
      <w:r>
        <w:t>Line Num: 1</w:t>
      </w:r>
    </w:p>
    <w:p>
      <w:r>
        <w:t>Text:       HISTORY desaturation with streaks of hemoptysis TRO pulmonary cause REPORT  Comparison previous radiograph 16 December 2017.  Heart is enlarged. Bibasal pleural  effusions are again noted. Bilateral perihilar airspace opacifications are seen,  slightly worse than before.  Position of the Port-A-Cath remains unchanged. Interval insertion of a butterfly  needle in the Port.   Known / Minor  Finalised by: &lt;DOCTOR&gt;</w:t>
      </w:r>
    </w:p>
    <w:p>
      <w:r>
        <w:t>Accession Number: 4f8b91f687e232ab7fccb45724df41daf704304bcfec73e40fc7ef94203b4c80</w:t>
      </w:r>
    </w:p>
    <w:p>
      <w:r>
        <w:t>Updated Date Time: 20/12/2017 16:04</w:t>
      </w:r>
    </w:p>
    <w:p>
      <w:pPr>
        <w:pStyle w:val="Heading2"/>
      </w:pPr>
      <w:r>
        <w:t>Layman Explanation</w:t>
      </w:r>
    </w:p>
    <w:p>
      <w:r>
        <w:t>This radiology report discusses       HISTORY desaturation with streaks of hemoptysis TRO pulmonary cause REPORT  Comparison previous radiograph 16 December 2017.  Heart is enlarged. Bibasal pleural  effusions are again noted. Bilateral perihilar airspace opacifications are seen,  slightly worse than before.  Position of the Port-A-Cath remains unchanged. Interval insertion of a butterfly  needle in the Port.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