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7982</w:t>
      </w:r>
    </w:p>
    <w:p>
      <w:r>
        <w:t>Visit Number: fd4e3fb482d0ecd147f4104dc66af56933368a56ad7377d7e3943eb69553312b</w:t>
      </w:r>
    </w:p>
    <w:p>
      <w:r>
        <w:t>Masked_PatientID: 7977</w:t>
      </w:r>
    </w:p>
    <w:p>
      <w:r>
        <w:t>Order ID: 98a9d96f2f7cf85704634022e0887f251ac0c291590ddf3eadae7188167c68ca</w:t>
      </w:r>
    </w:p>
    <w:p>
      <w:r>
        <w:t>Order Name: Chest X-ray, Erect</w:t>
      </w:r>
    </w:p>
    <w:p>
      <w:r>
        <w:t>Result Item Code: CHE-ER</w:t>
      </w:r>
    </w:p>
    <w:p>
      <w:r>
        <w:t>Performed Date Time: 21/4/2017 22:19</w:t>
      </w:r>
    </w:p>
    <w:p>
      <w:r>
        <w:t>Line Num: 1</w:t>
      </w:r>
    </w:p>
    <w:p>
      <w:r>
        <w:t>Text:       HISTORY sob REPORT AP SITTING No relevant prior study is available for comparison. Heart size is not well assessed in AP projection. Pulmonary venous congestion with prominent septal markings are noted. Patchy perihilar  andlower zone airspace opacification are seen, with small pleural effusions bilaterally.  Findings likely represent pulmonary oedema.   May need further action Finalised by: &lt;DOCTOR&gt;</w:t>
      </w:r>
    </w:p>
    <w:p>
      <w:r>
        <w:t>Accession Number: 24a7049590729419534db88ca0fd331777cf9b3c6bb740fd6c645ee243bb9075</w:t>
      </w:r>
    </w:p>
    <w:p>
      <w:r>
        <w:t>Updated Date Time: 22/4/2017 18:07</w:t>
      </w:r>
    </w:p>
    <w:p>
      <w:pPr>
        <w:pStyle w:val="Heading2"/>
      </w:pPr>
      <w:r>
        <w:t>Layman Explanation</w:t>
      </w:r>
    </w:p>
    <w:p>
      <w:r>
        <w:t>This radiology report discusses       HISTORY sob REPORT AP SITTING No relevant prior study is available for comparison. Heart size is not well assessed in AP projection. Pulmonary venous congestion with prominent septal markings are noted. Patchy perihilar  andlower zone airspace opacification are seen, with small pleural effusions bilaterally.  Findings likely represent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