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7979</w:t>
      </w:r>
    </w:p>
    <w:p>
      <w:r>
        <w:t>Visit Number: 6126c2bd31a9e6364818d1134986516c8d00f5e3d40f6779fe2b51fe71b861f9</w:t>
      </w:r>
    </w:p>
    <w:p>
      <w:r>
        <w:t>Masked_PatientID: 7977</w:t>
      </w:r>
    </w:p>
    <w:p>
      <w:r>
        <w:t>Order ID: bc25f8245d2fa091bba18be45b225dfbba5295748250222583b5dd82f1772f40</w:t>
      </w:r>
    </w:p>
    <w:p>
      <w:r>
        <w:t>Order Name: Chest X-ray</w:t>
      </w:r>
    </w:p>
    <w:p>
      <w:r>
        <w:t>Result Item Code: CHE-NOV</w:t>
      </w:r>
    </w:p>
    <w:p>
      <w:r>
        <w:t>Performed Date Time: 25/4/2017 7:30</w:t>
      </w:r>
    </w:p>
    <w:p>
      <w:r>
        <w:t>Line Num: 1</w:t>
      </w:r>
    </w:p>
    <w:p>
      <w:r>
        <w:t>Text:       HISTORY Pulmonary congestion/?Right CAP for interval CXR REPORT  There are small bilateral pleural effusions with ground-glass changes in the lower  zones.  Pulmonary venous congestion with septal lines suggest fluid overload.  There  is mild cardiomegaly.  There is slight radiological deterioration as compared to  the previous radiograph.   Known / Minor  Finalised by: &lt;DOCTOR&gt;</w:t>
      </w:r>
    </w:p>
    <w:p>
      <w:r>
        <w:t>Accession Number: b98e09b1ed934a641665973950bc9f6bab9a9df490cccf82e5d07885e2334a19</w:t>
      </w:r>
    </w:p>
    <w:p>
      <w:r>
        <w:t>Updated Date Time: 26/4/2017 13:51</w:t>
      </w:r>
    </w:p>
    <w:p>
      <w:pPr>
        <w:pStyle w:val="Heading2"/>
      </w:pPr>
      <w:r>
        <w:t>Layman Explanation</w:t>
      </w:r>
    </w:p>
    <w:p>
      <w:r>
        <w:t>This radiology report discusses       HISTORY Pulmonary congestion/?Right CAP for interval CXR REPORT  There are small bilateral pleural effusions with ground-glass changes in the lower  zones.  Pulmonary venous congestion with septal lines suggest fluid overload.  There  is mild cardiomegaly.  There is slight radiological deterioration as compared to  the previous radiograph.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