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8058</w:t>
      </w:r>
    </w:p>
    <w:p>
      <w:r>
        <w:t>Visit Number: 2a4c09cf71d46a4df0eb6cf4ec9431dac63ba02fdebf2a81a8def023fcf4cb0e</w:t>
      </w:r>
    </w:p>
    <w:p>
      <w:r>
        <w:t>Masked_PatientID: 8057</w:t>
      </w:r>
    </w:p>
    <w:p>
      <w:r>
        <w:t>Order ID: c837846f147d587ec42ac88d7db0eb91aed055f7b6e6dda64dd10e921433fe50</w:t>
      </w:r>
    </w:p>
    <w:p>
      <w:r>
        <w:t>Order Name: Chest X-ray</w:t>
      </w:r>
    </w:p>
    <w:p>
      <w:r>
        <w:t>Result Item Code: CHE-NOV</w:t>
      </w:r>
    </w:p>
    <w:p>
      <w:r>
        <w:t>Performed Date Time: 06/2/2015 12:38</w:t>
      </w:r>
    </w:p>
    <w:p>
      <w:r>
        <w:t>Line Num: 1</w:t>
      </w:r>
    </w:p>
    <w:p>
      <w:r>
        <w:t>Text:       HISTORY ards aspiration on high vent setings REPORT CHEST AP SITTING Prior chest radiograph dated 5 February 2015 and 1 February 2015 were reviewed. There is interval mild improvement of opacification of the right lower zone with  residual air space opacities in the right mid zone and left mid and lower zones since  5/2/2015.  No pleural effusion is seen. The pulmonary nodule in the right upper zone  is better visualised on the radiograph of 1 February 2015. The heart size is normal.  The thoracic aorta is unfolded. The tip of the endotracheal tube is projected 7 cm above the carina.  The NG tube  base in situ with the tip projected below the lower margin of this radiograph. Fractures of the right 8th and left 7th ribs are again noted.   May need further action Finalised by: &lt;DOCTOR&gt;</w:t>
      </w:r>
    </w:p>
    <w:p>
      <w:r>
        <w:t>Accession Number: 41986afd1cf3be25fb19f21e786e3992b3853472f9d995ab5294c72e1df66ac3</w:t>
      </w:r>
    </w:p>
    <w:p>
      <w:r>
        <w:t>Updated Date Time: 06/2/2015 17:54</w:t>
      </w:r>
    </w:p>
    <w:p>
      <w:pPr>
        <w:pStyle w:val="Heading2"/>
      </w:pPr>
      <w:r>
        <w:t>Layman Explanation</w:t>
      </w:r>
    </w:p>
    <w:p>
      <w:r>
        <w:t>This radiology report discusses       HISTORY ards aspiration on high vent setings REPORT CHEST AP SITTING Prior chest radiograph dated 5 February 2015 and 1 February 2015 were reviewed. There is interval mild improvement of opacification of the right lower zone with  residual air space opacities in the right mid zone and left mid and lower zones since  5/2/2015.  No pleural effusion is seen. The pulmonary nodule in the right upper zone  is better visualised on the radiograph of 1 February 2015. The heart size is normal.  The thoracic aorta is unfolded. The tip of the endotracheal tube is projected 7 cm above the carina.  The NG tube  base in situ with the tip projected below the lower margin of this radiograph. Fractures of the right 8th and left 7th ribs are again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