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8065</w:t>
      </w:r>
    </w:p>
    <w:p>
      <w:r>
        <w:t>Visit Number: 2a4c09cf71d46a4df0eb6cf4ec9431dac63ba02fdebf2a81a8def023fcf4cb0e</w:t>
      </w:r>
    </w:p>
    <w:p>
      <w:r>
        <w:t>Masked_PatientID: 8057</w:t>
      </w:r>
    </w:p>
    <w:p>
      <w:r>
        <w:t>Order ID: 06191294c5ee2c437c7a231bf71cc0be0f9a515acc2887a93c2690a3bc0a37be</w:t>
      </w:r>
    </w:p>
    <w:p>
      <w:r>
        <w:t>Order Name: CT Chest, Abdomen and Pelvis</w:t>
      </w:r>
    </w:p>
    <w:p>
      <w:r>
        <w:t>Result Item Code: CTCHEABDP</w:t>
      </w:r>
    </w:p>
    <w:p>
      <w:r>
        <w:t>Performed Date Time: 18/2/2015 11:25</w:t>
      </w:r>
    </w:p>
    <w:p>
      <w:r>
        <w:t>Line Num: 1</w:t>
      </w:r>
    </w:p>
    <w:p>
      <w:r>
        <w:t>Text:       HISTORY Pneumonia with persistent T2RF. Fungaemia.  PR bleeding for ix. TECHNIQUE Scans acquired as per department protocol. Intravenous contrast: Optiray 350 - Volume (ml): 80 FINDINGS Previous chest radiographs were reviewed. There is a 9 x 9 mm nodule in the right lung apex (series seven image 17).  There  are nodular areas of ground-glass change and consolidation in both lungs, some in  a tree in bud distribution.  There is also bronchial wall thickening in both lungs  with small cavities in the right upper lobe.  There is debris identified in the airways  at the posterobasal segment of both lower lobes.  There is consolidation in both  lower lobes.  Small bilateral pleural effusions are present.  There isno enlarged  axillary, mediastinal or hilar lymph node. No focal suspicious hepatic mass or abscess.  The spleen is unremarkable and is not  enlarged.  No focal splenic lesion.  The pancreas is normal.  No adrenal mass.  No  hydronephrosis or focal renal mass. No enlarged abdominal or pelvic lymph node.  Bowel loops are normal calibre.  There  is colonic diverticular disease.  Urinary bladder is collapsed and Foley catheter  is in situ.  No ascites.  No bony destruction.  Bifid right third rib is noted incidentally. CONCLUSION  Patchy areas of nodular ground-glass opacities and consolidation in both lungs.   There is bronchial wall thickening in both lungs with areas of cavitation in the  right upper lobe as well as consolidation in both lower lobes.  In the clinical setting  of fungal sepsis, these findings may be concordant with fungal pneumonia.  The nodule  in the right lung apex may be attributable to part of the infection at this juncture. No CT evidence of infective focus in the abdomen and pelvis.   May need further action Finalised by: &lt;DOCTOR&gt;</w:t>
      </w:r>
    </w:p>
    <w:p>
      <w:r>
        <w:t>Accession Number: fa2f702894c302f1099816e17a7214e5a3bb601208164b6f6bcf810f24c2a4ab</w:t>
      </w:r>
    </w:p>
    <w:p>
      <w:r>
        <w:t>Updated Date Time: 18/2/2015 12:01</w:t>
      </w:r>
    </w:p>
    <w:p>
      <w:pPr>
        <w:pStyle w:val="Heading2"/>
      </w:pPr>
      <w:r>
        <w:t>Layman Explanation</w:t>
      </w:r>
    </w:p>
    <w:p>
      <w:r>
        <w:t>This radiology report discusses       HISTORY Pneumonia with persistent T2RF. Fungaemia.  PR bleeding for ix. TECHNIQUE Scans acquired as per department protocol. Intravenous contrast: Optiray 350 - Volume (ml): 80 FINDINGS Previous chest radiographs were reviewed. There is a 9 x 9 mm nodule in the right lung apex (series seven image 17).  There  are nodular areas of ground-glass change and consolidation in both lungs, some in  a tree in bud distribution.  There is also bronchial wall thickening in both lungs  with small cavities in the right upper lobe.  There is debris identified in the airways  at the posterobasal segment of both lower lobes.  There is consolidation in both  lower lobes.  Small bilateral pleural effusions are present.  There isno enlarged  axillary, mediastinal or hilar lymph node. No focal suspicious hepatic mass or abscess.  The spleen is unremarkable and is not  enlarged.  No focal splenic lesion.  The pancreas is normal.  No adrenal mass.  No  hydronephrosis or focal renal mass. No enlarged abdominal or pelvic lymph node.  Bowel loops are normal calibre.  There  is colonic diverticular disease.  Urinary bladder is collapsed and Foley catheter  is in situ.  No ascites.  No bony destruction.  Bifid right third rib is noted incidentally. CONCLUSION  Patchy areas of nodular ground-glass opacities and consolidation in both lungs.   There is bronchial wall thickening in both lungs with areas of cavitation in the  right upper lobe as well as consolidation in both lower lobes.  In the clinical setting  of fungal sepsis, these findings may be concordant with fungal pneumonia.  The nodule  in the right lung apex may be attributable to part of the infection at this juncture. No CT evidence of infective focus in the abdomen and pelvis.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