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8115</w:t>
      </w:r>
    </w:p>
    <w:p>
      <w:r>
        <w:t>Visit Number: 3a0358f41f919f15c48cd6ed8f005b629db2d7c9be7ef541dcd4f525434929be</w:t>
      </w:r>
    </w:p>
    <w:p>
      <w:r>
        <w:t>Masked_PatientID: 8111</w:t>
      </w:r>
    </w:p>
    <w:p>
      <w:r>
        <w:t>Order ID: 95c541a60b8db7ef682fee431528d75fbfe76e63f1335d578c384e2f535a32f0</w:t>
      </w:r>
    </w:p>
    <w:p>
      <w:r>
        <w:t>Order Name: CT Chest or Thorax</w:t>
      </w:r>
    </w:p>
    <w:p>
      <w:r>
        <w:t>Result Item Code: CTCHE</w:t>
      </w:r>
    </w:p>
    <w:p>
      <w:r>
        <w:t>Performed Date Time: 08/7/2015 12:24</w:t>
      </w:r>
    </w:p>
    <w:p>
      <w:r>
        <w:t>Line Num: 1</w:t>
      </w:r>
    </w:p>
    <w:p>
      <w:r>
        <w:t>Text:       HISTORY Persistent right pleural effusion TECHNIQUE Scans of the thorax were acquired after the administration of   Intravenous contrast: Omnipaque 350 Contrast volume (ml):  50 FINDINGS The previous chest radiographs since 11 June 2015 were reviewed.  No prior cross-sectional imaging is available for comparison. A moderate sized right pleural effusion is still present but without obvious pleural  nodularity.  Passive atelectasis changes are present in medial segmentof the right  middle lobe and parts of right lower lobe. A few tiny centrilobular nodules seen  in the lateral basal segment of the right lower lobe (series 05-46) likely due to  degree of inflammatory/ infective bronchiolitis. a few small calcified granulomas  are present in both lungs.  The left lung shows normal features, with no pulmonary nodules, consolidation or  ground-glass opacity.  The mediastinal vessels opacify normally. No significantly enlarged mediastinal,  hilar, axillary or supraclavicular lymph node is detected. Small calcified hilar  nodes are present bilaterally. The heart is normal in size. No pericardial effusion is seen. The limited sections of the upper abdomen in the arterial phase are unremarkable.Lobulated soft tissue in anterior mediastinum is likely slightly hypertrophied thymic  tissue. No destructive bony process is seen. CONCLUSION  Moderate right pleural effusion without obvious pleural nodularity.  A few clustered  centrilobular nodules in right lower lobe, likely infective / inflammatory. Few bilateral  calcified parenchymal granulomata and tiny calcified hilar nodes.  Overall appearances  would favour an inflammatory/ infective aetiology. Mycobacterial infection alsoneeds  to be excluded.   May need further action Reported by: &lt;DOCTOR&gt;</w:t>
      </w:r>
    </w:p>
    <w:p>
      <w:r>
        <w:t>Accession Number: 56add98147b6babb9fb20ed48603c408d1a6b1b54be246ae657ca6d300dd35b5</w:t>
      </w:r>
    </w:p>
    <w:p>
      <w:r>
        <w:t>Updated Date Time: 08/7/2015 17:03</w:t>
      </w:r>
    </w:p>
    <w:p>
      <w:pPr>
        <w:pStyle w:val="Heading2"/>
      </w:pPr>
      <w:r>
        <w:t>Layman Explanation</w:t>
      </w:r>
    </w:p>
    <w:p>
      <w:r>
        <w:t>This radiology report discusses       HISTORY Persistent right pleural effusion TECHNIQUE Scans of the thorax were acquired after the administration of   Intravenous contrast: Omnipaque 350 Contrast volume (ml):  50 FINDINGS The previous chest radiographs since 11 June 2015 were reviewed.  No prior cross-sectional imaging is available for comparison. A moderate sized right pleural effusion is still present but without obvious pleural  nodularity.  Passive atelectasis changes are present in medial segmentof the right  middle lobe and parts of right lower lobe. A few tiny centrilobular nodules seen  in the lateral basal segment of the right lower lobe (series 05-46) likely due to  degree of inflammatory/ infective bronchiolitis. a few small calcified granulomas  are present in both lungs.  The left lung shows normal features, with no pulmonary nodules, consolidation or  ground-glass opacity.  The mediastinal vessels opacify normally. No significantly enlarged mediastinal,  hilar, axillary or supraclavicular lymph node is detected. Small calcified hilar  nodes are present bilaterally. The heart is normal in size. No pericardial effusion is seen. The limited sections of the upper abdomen in the arterial phase are unremarkable.Lobulated soft tissue in anterior mediastinum is likely slightly hypertrophied thymic  tissue. No destructive bony process is seen. CONCLUSION  Moderate right pleural effusion without obvious pleural nodularity.  A few clustered  centrilobular nodules in right lower lobe, likely infective / inflammatory. Few bilateral  calcified parenchymal granulomata and tiny calcified hilar nodes.  Overall appearances  would favour an inflammatory/ infective aetiology. Mycobacterial infection alsoneeds  to be excluded.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