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8123</w:t>
      </w:r>
    </w:p>
    <w:p>
      <w:r>
        <w:t>Visit Number: e2238995e265a1de8492b65d0d987af9c1fb5184db2df40fef00925208762e05</w:t>
      </w:r>
    </w:p>
    <w:p>
      <w:r>
        <w:t>Masked_PatientID: 8122</w:t>
      </w:r>
    </w:p>
    <w:p>
      <w:r>
        <w:t>Order ID: 0122e0b5636eb434d6c4a89f522dd2a204e63f708213d7971ea6df63a6e52f83</w:t>
      </w:r>
    </w:p>
    <w:p>
      <w:r>
        <w:t>Order Name: Chest X-ray</w:t>
      </w:r>
    </w:p>
    <w:p>
      <w:r>
        <w:t>Result Item Code: CHE-NOV</w:t>
      </w:r>
    </w:p>
    <w:p>
      <w:r>
        <w:t>Performed Date Time: 21/10/2019 1:14</w:t>
      </w:r>
    </w:p>
    <w:p>
      <w:r>
        <w:t>Line Num: 1</w:t>
      </w:r>
    </w:p>
    <w:p>
      <w:r>
        <w:t>Text: The NG tube tip is now in the fundus.  Report Indicator: Known / Minor Finalised by: &lt;DOCTOR&gt;</w:t>
      </w:r>
    </w:p>
    <w:p>
      <w:r>
        <w:t>Accession Number: 27dc0ebb1ce6c2408c3295f731f9b32dbf2a1fe2f661e35d6f1b2262584c557a</w:t>
      </w:r>
    </w:p>
    <w:p>
      <w:r>
        <w:t>Updated Date Time: 21/10/2019 17:52</w:t>
      </w:r>
    </w:p>
    <w:p>
      <w:pPr>
        <w:pStyle w:val="Heading2"/>
      </w:pPr>
      <w:r>
        <w:t>Layman Explanation</w:t>
      </w:r>
    </w:p>
    <w:p>
      <w:r>
        <w:t>This radiology report discusses The NG tube tip is now in the fundus.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