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8139</w:t>
      </w:r>
    </w:p>
    <w:p>
      <w:r>
        <w:t>Visit Number: c95c6e99f8369a6df4c64e4957522014ac52a7d32b5c6a9d9aa0a04faefaa3f3</w:t>
      </w:r>
    </w:p>
    <w:p>
      <w:r>
        <w:t>Masked_PatientID: 8133</w:t>
      </w:r>
    </w:p>
    <w:p>
      <w:r>
        <w:t>Order ID: 999efa3ba8b1d45938760fe82ebcd3efbb9cba16b78a3335c7a241d557694fc7</w:t>
      </w:r>
    </w:p>
    <w:p>
      <w:r>
        <w:t>Order Name: Chest X-ray, Erect</w:t>
      </w:r>
    </w:p>
    <w:p>
      <w:r>
        <w:t>Result Item Code: CHE-ER</w:t>
      </w:r>
    </w:p>
    <w:p>
      <w:r>
        <w:t>Performed Date Time: 16/11/2016 10:54</w:t>
      </w:r>
    </w:p>
    <w:p>
      <w:r>
        <w:t>Line Num: 1</w:t>
      </w:r>
    </w:p>
    <w:p>
      <w:r>
        <w:t>Text:       HISTORY Cough with fever. REPORT  The heart size is enlarged and the lung fields are congested. No consolidation or collapse is seen. The aorta is unfolded.     Known / Minor  Finalised by: &lt;DOCTOR&gt;</w:t>
      </w:r>
    </w:p>
    <w:p>
      <w:r>
        <w:t>Accession Number: a6fea78449ec638257481061573bcac2b7b6d72796bff8455a574d4163535352</w:t>
      </w:r>
    </w:p>
    <w:p>
      <w:r>
        <w:t>Updated Date Time: 16/11/2016 11:22</w:t>
      </w:r>
    </w:p>
    <w:p>
      <w:pPr>
        <w:pStyle w:val="Heading2"/>
      </w:pPr>
      <w:r>
        <w:t>Layman Explanation</w:t>
      </w:r>
    </w:p>
    <w:p>
      <w:r>
        <w:t>This radiology report discusses       HISTORY Cough with fever. REPORT  The heart size is enlarged and the lung fields are congested. No consolidation or collapse is seen. The aorta is unfolded.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