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8202</w:t>
      </w:r>
    </w:p>
    <w:p>
      <w:r>
        <w:t>Visit Number: b4c1895ba135cfa82eb04d2479a60fee4988efce45ebbb8880cc8c054e69f18d</w:t>
      </w:r>
    </w:p>
    <w:p>
      <w:r>
        <w:t>Masked_PatientID: 8167</w:t>
      </w:r>
    </w:p>
    <w:p>
      <w:r>
        <w:t>Order ID: cb9905276f5a1e1008b8f1df6d13862daec30fd985b4cdc08084bf26124e94e3</w:t>
      </w:r>
    </w:p>
    <w:p>
      <w:r>
        <w:t>Order Name: Chest X-ray</w:t>
      </w:r>
    </w:p>
    <w:p>
      <w:r>
        <w:t>Result Item Code: CHE-NOV</w:t>
      </w:r>
    </w:p>
    <w:p>
      <w:r>
        <w:t>Performed Date Time: 06/3/2018 10:42</w:t>
      </w:r>
    </w:p>
    <w:p>
      <w:r>
        <w:t>Line Num: 1</w:t>
      </w:r>
    </w:p>
    <w:p>
      <w:r>
        <w:t>Text:       HISTORY post MV replacement REPORT  Sternotomy wires, prosthetic valve, nasogastric tube with tip excluded and right  internal jugular lines with tips projected over the junction of the right brachiocephalic  vein with the SVC andat the root of the right internal jugular vein are noted. There  is cardiomegaly.  There are ground-glass - alveolar changes in the lower zones bilaterally  and small pleural effusions.  Pulmonary venous congestion is noted.   Known / Minor  Finalised by: &lt;DOCTOR&gt;</w:t>
      </w:r>
    </w:p>
    <w:p>
      <w:r>
        <w:t>Accession Number: 915383dffe6933c89c47aecff4a9a123c2f341310def7db2d7e8e98b4339c4ae</w:t>
      </w:r>
    </w:p>
    <w:p>
      <w:r>
        <w:t>Updated Date Time: 07/3/2018 7:21</w:t>
      </w:r>
    </w:p>
    <w:p>
      <w:pPr>
        <w:pStyle w:val="Heading2"/>
      </w:pPr>
      <w:r>
        <w:t>Layman Explanation</w:t>
      </w:r>
    </w:p>
    <w:p>
      <w:r>
        <w:t>This radiology report discusses       HISTORY post MV replacement REPORT  Sternotomy wires, prosthetic valve, nasogastric tube with tip excluded and right  internal jugular lines with tips projected over the junction of the right brachiocephalic  vein with the SVC andat the root of the right internal jugular vein are noted. There  is cardiomegaly.  There are ground-glass - alveolar changes in the lower zones bilaterally  and small pleural effusions.  Pulmonary venous congestion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