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8169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9f90dc0768b2f6f350f6d698e9e5c227d9532fd59d2b22a393a7f47b849e3417</w:t>
      </w:r>
    </w:p>
    <w:p>
      <w:r>
        <w:t>Order Name: Chest X-ray</w:t>
      </w:r>
    </w:p>
    <w:p>
      <w:r>
        <w:t>Result Item Code: CHE-NOV</w:t>
      </w:r>
    </w:p>
    <w:p>
      <w:r>
        <w:t>Performed Date Time: 09/2/2018 7:50</w:t>
      </w:r>
    </w:p>
    <w:p>
      <w:r>
        <w:t>Line Num: 1</w:t>
      </w:r>
    </w:p>
    <w:p>
      <w:r>
        <w:t>Text:          [ The IA balloon tip is now at the level of the distal aortic arch.  There is still  extensive pulmonary oedema.   May need further action Finalised by: &lt;DOCTOR&gt;</w:t>
      </w:r>
    </w:p>
    <w:p>
      <w:r>
        <w:t>Accession Number: 8a4a985b5a84290ed0d62e14b308b9ad3c8ec99efb62182a371485e3cab31037</w:t>
      </w:r>
    </w:p>
    <w:p>
      <w:r>
        <w:t>Updated Date Time: 09/2/2018 8:10</w:t>
      </w:r>
    </w:p>
    <w:p>
      <w:pPr>
        <w:pStyle w:val="Heading2"/>
      </w:pPr>
      <w:r>
        <w:t>Layman Explanation</w:t>
      </w:r>
    </w:p>
    <w:p>
      <w:r>
        <w:t>This radiology report discusses          [ The IA balloon tip is now at the level of the distal aortic arch.  There is still  extensive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