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8172</w:t>
      </w:r>
    </w:p>
    <w:p>
      <w:r>
        <w:t>Visit Number: b4c1895ba135cfa82eb04d2479a60fee4988efce45ebbb8880cc8c054e69f18d</w:t>
      </w:r>
    </w:p>
    <w:p>
      <w:r>
        <w:t>Masked_PatientID: 8167</w:t>
      </w:r>
    </w:p>
    <w:p>
      <w:r>
        <w:t>Order ID: 39f016d90b48feded140780c16347e88d20ecea9e81bceeb9ff588da1106a6dd</w:t>
      </w:r>
    </w:p>
    <w:p>
      <w:r>
        <w:t>Order Name: Chest X-ray</w:t>
      </w:r>
    </w:p>
    <w:p>
      <w:r>
        <w:t>Result Item Code: CHE-NOV</w:t>
      </w:r>
    </w:p>
    <w:p>
      <w:r>
        <w:t>Performed Date Time: 11/2/2018 6:25</w:t>
      </w:r>
    </w:p>
    <w:p>
      <w:r>
        <w:t>Line Num: 1</w:t>
      </w:r>
    </w:p>
    <w:p>
      <w:r>
        <w:t>Text:       HISTORY s/p MVR REPORT  Mobile supine film Comparison study:  10 February 2018 Sternotomy wires, prosthetic cardiac valve, I A B P, endotracheal tube and central  lines and chest tubes are noted. The heart appears enlarged. There is pulmonary venous congestion.  No gross consolidation is seen.   May need further action Finalised by: &lt;DOCTOR&gt;</w:t>
      </w:r>
    </w:p>
    <w:p>
      <w:r>
        <w:t>Accession Number: 38480a0e8aea5a77678fb0e2a2385f5e007b39e38a9feed568865e5bc330df3a</w:t>
      </w:r>
    </w:p>
    <w:p>
      <w:r>
        <w:t>Updated Date Time: 12/2/2018 14:19</w:t>
      </w:r>
    </w:p>
    <w:p>
      <w:pPr>
        <w:pStyle w:val="Heading2"/>
      </w:pPr>
      <w:r>
        <w:t>Layman Explanation</w:t>
      </w:r>
    </w:p>
    <w:p>
      <w:r>
        <w:t>This radiology report discusses       HISTORY s/p MVR REPORT  Mobile supine film Comparison study:  10 February 2018 Sternotomy wires, prosthetic cardiac valve, I A B P, endotracheal tube and central  lines and chest tubes are noted. The heart appears enlarged. There is pulmonary venous congestion.  No gross consolidation is seen.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