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8242</w:t>
      </w:r>
    </w:p>
    <w:p>
      <w:r>
        <w:t>Visit Number: 5d0f0d7ab871e1b53adf665c2f7e926dedb2ef92da9f27095ddfc1bd008b1a29</w:t>
      </w:r>
    </w:p>
    <w:p>
      <w:r>
        <w:t>Masked_PatientID: 8234</w:t>
      </w:r>
    </w:p>
    <w:p>
      <w:r>
        <w:t>Order ID: 880d0e85e6d491262d3aaa27fa67ff3d2f53211883fbf45a2d2d650e9217daca</w:t>
      </w:r>
    </w:p>
    <w:p>
      <w:r>
        <w:t>Order Name: Chest X-ray</w:t>
      </w:r>
    </w:p>
    <w:p>
      <w:r>
        <w:t>Result Item Code: CHE-NOV</w:t>
      </w:r>
    </w:p>
    <w:p>
      <w:r>
        <w:t>Performed Date Time: 02/10/2019 12:22</w:t>
      </w:r>
    </w:p>
    <w:p>
      <w:r>
        <w:t>Line Num: 1</w:t>
      </w:r>
    </w:p>
    <w:p>
      <w:r>
        <w:t>Text: HISTORY  fast AF REPORT Chest X-Ray - AP Sitting  Previous chest radiograph of 6 Oct 2017 reviewed.  The heart size is enlarged. The thoracic aorta is unfolded.  No focal consolidation or pleural effusion detected.   Report Indicator: Known / Minor Reported by: &lt;DOCTOR&gt;</w:t>
      </w:r>
    </w:p>
    <w:p>
      <w:r>
        <w:t>Accession Number: a6819420ad7efac1228c25f37c746be1fc75afd95464068a81781ee7777a5125</w:t>
      </w:r>
    </w:p>
    <w:p>
      <w:r>
        <w:t>Updated Date Time: 02/10/2019 17:30</w:t>
      </w:r>
    </w:p>
    <w:p>
      <w:pPr>
        <w:pStyle w:val="Heading2"/>
      </w:pPr>
      <w:r>
        <w:t>Layman Explanation</w:t>
      </w:r>
    </w:p>
    <w:p>
      <w:r>
        <w:t>This radiology report discusses HISTORY  fast AF REPORT Chest X-Ray - AP Sitting  Previous chest radiograph of 6 Oct 2017 reviewed.  The heart size is enlarged. The thoracic aorta is unfolded.  No focal consolidation or pleural effusion detected.  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