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8280</w:t>
      </w:r>
    </w:p>
    <w:p>
      <w:r>
        <w:t>Visit Number: 9c1cf83598ac8f487ebfbb5886cc42cda0214ead95018f3b70b7a10421f52270</w:t>
      </w:r>
    </w:p>
    <w:p>
      <w:r>
        <w:t>Masked_PatientID: 8269</w:t>
      </w:r>
    </w:p>
    <w:p>
      <w:r>
        <w:t>Order ID: ca8a9f8a0a8c988cae896cea75af263573a29d1c39e6cd57d672e6e8852ecb5b</w:t>
      </w:r>
    </w:p>
    <w:p>
      <w:r>
        <w:t>Order Name: Chest X-ray</w:t>
      </w:r>
    </w:p>
    <w:p>
      <w:r>
        <w:t>Result Item Code: CHE-NOV</w:t>
      </w:r>
    </w:p>
    <w:p>
      <w:r>
        <w:t>Performed Date Time: 20/10/2016 18:09</w:t>
      </w:r>
    </w:p>
    <w:p>
      <w:r>
        <w:t>Line Num: 1</w:t>
      </w:r>
    </w:p>
    <w:p>
      <w:r>
        <w:t>Text:       HISTORY fluid overload to assess improvement REPORT  X-ray dated 17/10/2016 was reviewed. The heart size is enlarged and the lung fields are congested. Airspace shadows are seen in the right mid and both lower zones.  Bilateral small  pleural effusions are noted.  Apart from the right pleural effusion which has decreased  in size, the rest of the radiological findings are unchanged.   May need further action Finalised by: &lt;DOCTOR&gt;</w:t>
      </w:r>
    </w:p>
    <w:p>
      <w:r>
        <w:t>Accession Number: ea0a94372c4ea3ed53ff902b5a3a1bc50de2fef6fc9f5acc022f53ab16bd7a40</w:t>
      </w:r>
    </w:p>
    <w:p>
      <w:r>
        <w:t>Updated Date Time: 21/10/2016 14:31</w:t>
      </w:r>
    </w:p>
    <w:p>
      <w:pPr>
        <w:pStyle w:val="Heading2"/>
      </w:pPr>
      <w:r>
        <w:t>Layman Explanation</w:t>
      </w:r>
    </w:p>
    <w:p>
      <w:r>
        <w:t>This radiology report discusses       HISTORY fluid overload to assess improvement REPORT  X-ray dated 17/10/2016 was reviewed. The heart size is enlarged and the lung fields are congested. Airspace shadows are seen in the right mid and both lower zones.  Bilateral small  pleural effusions are noted.  Apart from the right pleural effusion which has decreased  in size, the rest of the radiological findings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