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8297</w:t>
      </w:r>
    </w:p>
    <w:p>
      <w:r>
        <w:t>Visit Number: ae0fe369a1fcfff74041d7aa998531137d0c016b1bb08bc12d917a1ecee67318</w:t>
      </w:r>
    </w:p>
    <w:p>
      <w:r>
        <w:t>Masked_PatientID: 8293</w:t>
      </w:r>
    </w:p>
    <w:p>
      <w:r>
        <w:t>Order ID: a64548d7a4fc4c8918ae9026a910d3949a8d0b9cb7d750b88f39d0b9689d9aae</w:t>
      </w:r>
    </w:p>
    <w:p>
      <w:r>
        <w:t>Order Name: Chest X-ray, Erect</w:t>
      </w:r>
    </w:p>
    <w:p>
      <w:r>
        <w:t>Result Item Code: CHE-ER</w:t>
      </w:r>
    </w:p>
    <w:p>
      <w:r>
        <w:t>Performed Date Time: 25/8/2016 22:39</w:t>
      </w:r>
    </w:p>
    <w:p>
      <w:r>
        <w:t>Line Num: 1</w:t>
      </w:r>
    </w:p>
    <w:p>
      <w:r>
        <w:t>Text:       HISTORY fever with cough, SOB REPORT  Comparison chest radiograph dated 20 August 2016. Nasogastric tube is seen with its tip projected below the left dome of the diaphragm,  below the inferior limits of this radiograph. Cardiomegaly is evident despite the projection.  The thoracic aorta is unfolded with  mural calcification. Patchy airspace opacification over the right lung base appear more prominent than  before and may represent infective change, given the clinical context.  No sizeable  pleural effusion is seen. Linear atelectasis is seen in the left lower zone. Degenerative changes are noted in the imaged spine.   May need further action Finalised by: &lt;DOCTOR&gt;</w:t>
      </w:r>
    </w:p>
    <w:p>
      <w:r>
        <w:t>Accession Number: 0c8c92c96eba4bc3a10ef1ad6001f4f1e75a1079d9e5518cd865aa35ce001fb1</w:t>
      </w:r>
    </w:p>
    <w:p>
      <w:r>
        <w:t>Updated Date Time: 26/8/2016 17:16</w:t>
      </w:r>
    </w:p>
    <w:p>
      <w:pPr>
        <w:pStyle w:val="Heading2"/>
      </w:pPr>
      <w:r>
        <w:t>Layman Explanation</w:t>
      </w:r>
    </w:p>
    <w:p>
      <w:r>
        <w:t>This radiology report discusses       HISTORY fever with cough, SOB REPORT  Comparison chest radiograph dated 20 August 2016. Nasogastric tube is seen with its tip projected below the left dome of the diaphragm,  below the inferior limits of this radiograph. Cardiomegaly is evident despite the projection.  The thoracic aorta is unfolded with  mural calcification. Patchy airspace opacification over the right lung base appear more prominent than  before and may represent infective change, given the clinical context.  No sizeable  pleural effusion is seen. Linear atelectasis is seen in the left lower zone. Degenerative changes are noted in the imaged spine.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