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8304</w:t>
      </w:r>
    </w:p>
    <w:p>
      <w:r>
        <w:t>Visit Number: ceb4a3b099f85da77a841f90b4c63f04687ff49001911b76104ffc9d7ed39c2d</w:t>
      </w:r>
    </w:p>
    <w:p>
      <w:r>
        <w:t>Masked_PatientID: 8299</w:t>
      </w:r>
    </w:p>
    <w:p>
      <w:r>
        <w:t>Order ID: a49dab2aa3f63f6482be227f147d801e2266c1c02198684e75d87d1c63a75355</w:t>
      </w:r>
    </w:p>
    <w:p>
      <w:r>
        <w:t>Order Name: Chest X-ray</w:t>
      </w:r>
    </w:p>
    <w:p>
      <w:r>
        <w:t>Result Item Code: CHE-NOV</w:t>
      </w:r>
    </w:p>
    <w:p>
      <w:r>
        <w:t>Performed Date Time: 14/12/2020 19:15</w:t>
      </w:r>
    </w:p>
    <w:p>
      <w:r>
        <w:t>Line Num: 1</w:t>
      </w:r>
    </w:p>
    <w:p>
      <w:r>
        <w:t>Text: HISTORY  fever ?source REPORT Comparison:  29 December 2018. AP sitting portable image. Slightly shallow inspiratory effort. Previously noted right central venous line has  been removed. The heart size cannot be accurately assessed as a result of the shallow inspiration.  There is minor left lung base atelectasis. The rest of the lungs are clear. Report Indicator: Known / Minor Finalised by: &lt;DOCTOR&gt;</w:t>
      </w:r>
    </w:p>
    <w:p>
      <w:r>
        <w:t>Accession Number: 7bd5eee11e7a00c41e76ad87df95652e9eb5e480c320fd1443795770755e6a2d</w:t>
      </w:r>
    </w:p>
    <w:p>
      <w:r>
        <w:t>Updated Date Time: 16/12/2020 7:27</w:t>
      </w:r>
    </w:p>
    <w:p>
      <w:pPr>
        <w:pStyle w:val="Heading2"/>
      </w:pPr>
      <w:r>
        <w:t>Layman Explanation</w:t>
      </w:r>
    </w:p>
    <w:p>
      <w:r>
        <w:t>This radiology report discusses HISTORY  fever ?source REPORT Comparison:  29 December 2018. AP sitting portable image. Slightly shallow inspiratory effort. Previously noted right central venous line has  been removed. The heart size cannot be accurately assessed as a result of the shallow inspiration.  There is minor left lung base atelectasis. The rest of the lungs are clear.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