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8306</w:t>
      </w:r>
    </w:p>
    <w:p>
      <w:r>
        <w:t>Visit Number: 14facf20284bee197d22f6f52ebf8b422b6bf1259a62af0d42a8764dfe70fbb5</w:t>
      </w:r>
    </w:p>
    <w:p>
      <w:r>
        <w:t>Masked_PatientID: 8305</w:t>
      </w:r>
    </w:p>
    <w:p>
      <w:r>
        <w:t>Order ID: bc0da59dca3ecc00782312d0b2d031ce55d3214f766b74697f3925ca18a03fb2</w:t>
      </w:r>
    </w:p>
    <w:p>
      <w:r>
        <w:t>Order Name: Chest X-ray, Erect</w:t>
      </w:r>
    </w:p>
    <w:p>
      <w:r>
        <w:t>Result Item Code: CHE-ER</w:t>
      </w:r>
    </w:p>
    <w:p>
      <w:r>
        <w:t>Performed Date Time: 11/12/2015 13:12</w:t>
      </w:r>
    </w:p>
    <w:p>
      <w:r>
        <w:t>Line Num: 1</w:t>
      </w:r>
    </w:p>
    <w:p>
      <w:r>
        <w:t>Text:       HISTORY fever REPORT Chest AP sitting. Prior radiograph dated  14/05/2015  was reviewed. The heart size cannot be accurately assessed.  Unfolding of the aorta with atheromatous  calcifications are seen.  No gross consolidation oreffusion.  Stable deformity in  the right distal clavicle.   Known / Minor  Finalised by: &lt;DOCTOR&gt;</w:t>
      </w:r>
    </w:p>
    <w:p>
      <w:r>
        <w:t>Accession Number: d2546258f8bab8833a6479a81dec9e186da4d67b9c34e8719d5717ca9aba56bd</w:t>
      </w:r>
    </w:p>
    <w:p>
      <w:r>
        <w:t>Updated Date Time: 13/12/2015 13:47</w:t>
      </w:r>
    </w:p>
    <w:p>
      <w:pPr>
        <w:pStyle w:val="Heading2"/>
      </w:pPr>
      <w:r>
        <w:t>Layman Explanation</w:t>
      </w:r>
    </w:p>
    <w:p>
      <w:r>
        <w:t>This radiology report discusses       HISTORY fever REPORT Chest AP sitting. Prior radiograph dated  14/05/2015  was reviewed. The heart size cannot be accurately assessed.  Unfolding of the aorta with atheromatous  calcifications are seen.  No gross consolidation oreffusion.  Stable deformity in  the right distal clavicle.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