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8352</w:t>
      </w:r>
    </w:p>
    <w:p>
      <w:r>
        <w:t>Visit Number: f21133ca0fd8d298ac392b0cd351f7538617a14e88adce11ac3e8571544062e2</w:t>
      </w:r>
    </w:p>
    <w:p>
      <w:r>
        <w:t>Masked_PatientID: 8352</w:t>
      </w:r>
    </w:p>
    <w:p>
      <w:r>
        <w:t>Order ID: a055fb9aadb329043b3ca55b2f2c70873e15216c11b82781f1376a844aeaef17</w:t>
      </w:r>
    </w:p>
    <w:p>
      <w:r>
        <w:t>Order Name: Chest X-ray</w:t>
      </w:r>
    </w:p>
    <w:p>
      <w:r>
        <w:t>Result Item Code: CHE-NOV</w:t>
      </w:r>
    </w:p>
    <w:p>
      <w:r>
        <w:t>Performed Date Time: 21/9/2015 19:18</w:t>
      </w:r>
    </w:p>
    <w:p>
      <w:r>
        <w:t>Line Num: 1</w:t>
      </w:r>
    </w:p>
    <w:p>
      <w:r>
        <w:t>Text:       HISTORY fast AF b/g pAF TRO sepsis REPORT Comparison is made with previous radiograph dated 06/09/2015. Suboptimal inspiratory effort limits assessment. Heart size cannot be assessed accurately in this AP projection.  Aorta is unfolded. No focal consolidation or sizeable pleural effusion is seen on the current study.  Minimal airspace changes noted in the left lower zone are probably related to congestion  due to poor inspiration. If the clinical suspicion for left lower zone consolidation  remains high, a left lateral chest radiograph may be considered.  Minimal atelectasis  is noted in the left lower zone.   Known / Minor  Finalised by: &lt;DOCTOR&gt;</w:t>
      </w:r>
    </w:p>
    <w:p>
      <w:r>
        <w:t>Accession Number: a9c3669993680d0c6a374ef58de20fa348adfbdd94f4f0093a0cc8a0e514ede8</w:t>
      </w:r>
    </w:p>
    <w:p>
      <w:r>
        <w:t>Updated Date Time: 22/9/2015 18:48</w:t>
      </w:r>
    </w:p>
    <w:p>
      <w:pPr>
        <w:pStyle w:val="Heading2"/>
      </w:pPr>
      <w:r>
        <w:t>Layman Explanation</w:t>
      </w:r>
    </w:p>
    <w:p>
      <w:r>
        <w:t>This radiology report discusses       HISTORY fast AF b/g pAF TRO sepsis REPORT Comparison is made with previous radiograph dated 06/09/2015. Suboptimal inspiratory effort limits assessment. Heart size cannot be assessed accurately in this AP projection.  Aorta is unfolded. No focal consolidation or sizeable pleural effusion is seen on the current study.  Minimal airspace changes noted in the left lower zone are probably related to congestion  due to poor inspiration. If the clinical suspicion for left lower zone consolidation  remains high, a left lateral chest radiograph may be considered.  Minimal atelectasis  is noted in the left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