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8378</w:t>
      </w:r>
    </w:p>
    <w:p>
      <w:r>
        <w:t>Visit Number: d0cfd85eec3862904199990661fc130023ddfd64ace3f5d6852bc16ec8ead383</w:t>
      </w:r>
    </w:p>
    <w:p>
      <w:r>
        <w:t>Masked_PatientID: 8373</w:t>
      </w:r>
    </w:p>
    <w:p>
      <w:r>
        <w:t>Order ID: 120a0a115c5087f285422100992f64367944748cc50803925bbbb416ff77fb4f</w:t>
      </w:r>
    </w:p>
    <w:p>
      <w:r>
        <w:t>Order Name: Chest X-ray, Erect</w:t>
      </w:r>
    </w:p>
    <w:p>
      <w:r>
        <w:t>Result Item Code: CHE-ER</w:t>
      </w:r>
    </w:p>
    <w:p>
      <w:r>
        <w:t>Performed Date Time: 23/7/2015 17:58</w:t>
      </w:r>
    </w:p>
    <w:p>
      <w:r>
        <w:t>Line Num: 1</w:t>
      </w:r>
    </w:p>
    <w:p>
      <w:r>
        <w:t>Text:          [ The heart is mildly enlarged.  No ominous pulmonary mass or mediastinal nodal enlargement  is detected.  The aorta is unfolded. Known / Minor  Finalised by: &lt;DOCTOR&gt;</w:t>
      </w:r>
    </w:p>
    <w:p>
      <w:r>
        <w:t>Accession Number: 77610f608ef8c4819ebb85a1e96b1138e3c1b23369811e9f3baf78932d1d20ce</w:t>
      </w:r>
    </w:p>
    <w:p>
      <w:r>
        <w:t>Updated Date Time: 24/7/2015 8:11</w:t>
      </w:r>
    </w:p>
    <w:p>
      <w:pPr>
        <w:pStyle w:val="Heading2"/>
      </w:pPr>
      <w:r>
        <w:t>Layman Explanation</w:t>
      </w:r>
    </w:p>
    <w:p>
      <w:r>
        <w:t>This radiology report discusses          [ The heart is mildly enlarged.  No ominous pulmonary mass or mediastinal nodal enlargement  is detected.  The aorta is unfolded.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