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8436</w:t>
      </w:r>
    </w:p>
    <w:p>
      <w:r>
        <w:t>Visit Number: c42725078f40c803852e3c3a2b93f3976117f9225065a7ace7e4361acb4cdefe</w:t>
      </w:r>
    </w:p>
    <w:p>
      <w:r>
        <w:t>Masked_PatientID: 8431</w:t>
      </w:r>
    </w:p>
    <w:p>
      <w:r>
        <w:t>Order ID: 7768fb20eb70edc70c20016783f6add2351a873df7b4293820a3efece11a7d59</w:t>
      </w:r>
    </w:p>
    <w:p>
      <w:r>
        <w:t>Order Name: Chest X-ray</w:t>
      </w:r>
    </w:p>
    <w:p>
      <w:r>
        <w:t>Result Item Code: CHE-NOV</w:t>
      </w:r>
    </w:p>
    <w:p>
      <w:r>
        <w:t>Performed Date Time: 30/7/2015 10:10</w:t>
      </w:r>
    </w:p>
    <w:p>
      <w:r>
        <w:t>Line Num: 1</w:t>
      </w:r>
    </w:p>
    <w:p>
      <w:r>
        <w:t>Text:       HISTORY intubated REPORT CHEST Even though this is an AP film, the cardiac shadow appears enlarged.  Increased shadowing seen in both peri hilar regions (bats wing like on the left)  is suggestive of some degree of cardiac decompensation. There is also a patch of  consolidation seen in the left para cardiac region. The tip of the endotracheal tube  is approximately 4.6 cm from the bifurcation. IABP noted over the aortic knuckle.  The tip of the naso gastric tube is notvisualized on this film.   May need further action Finalised by: &lt;DOCTOR&gt;</w:t>
      </w:r>
    </w:p>
    <w:p>
      <w:r>
        <w:t>Accession Number: 8c424d4f51db359ffe2ef23bebdea8e752223658894e18ffc2631724fa0368d0</w:t>
      </w:r>
    </w:p>
    <w:p>
      <w:r>
        <w:t>Updated Date Time: 31/7/2015 6:56</w:t>
      </w:r>
    </w:p>
    <w:p>
      <w:pPr>
        <w:pStyle w:val="Heading2"/>
      </w:pPr>
      <w:r>
        <w:t>Layman Explanation</w:t>
      </w:r>
    </w:p>
    <w:p>
      <w:r>
        <w:t>This radiology report discusses       HISTORY intubated REPORT CHEST Even though this is an AP film, the cardiac shadow appears enlarged.  Increased shadowing seen in both peri hilar regions (bats wing like on the left)  is suggestive of some degree of cardiac decompensation. There is also a patch of  consolidation seen in the left para cardiac region. The tip of the endotracheal tube  is approximately 4.6 cm from the bifurcation. IABP noted over the aortic knuckle.  The tip of the naso gastric tube is notvisualized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