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8468</w:t>
      </w:r>
    </w:p>
    <w:p>
      <w:r>
        <w:t>Visit Number: 8229cc3f69bc17a36caa98383d2512f7d514372fdd10ff822e6186af4c216fbb</w:t>
      </w:r>
    </w:p>
    <w:p>
      <w:r>
        <w:t>Masked_PatientID: 8468</w:t>
      </w:r>
    </w:p>
    <w:p>
      <w:r>
        <w:t>Order ID: 2da52b934a5c5d8ebd9db5a1d9e3f3908e5efa2521c05ed393a76c85efd2a828</w:t>
      </w:r>
    </w:p>
    <w:p>
      <w:r>
        <w:t>Order Name: Chest X-ray</w:t>
      </w:r>
    </w:p>
    <w:p>
      <w:r>
        <w:t>Result Item Code: CHE-NOV</w:t>
      </w:r>
    </w:p>
    <w:p>
      <w:r>
        <w:t>Performed Date Time: 07/2/2015 12:53</w:t>
      </w:r>
    </w:p>
    <w:p>
      <w:r>
        <w:t>Line Num: 1</w:t>
      </w:r>
    </w:p>
    <w:p>
      <w:r>
        <w:t>Text:       HISTORY preop evaluation REPORT  The heart is upper limit of normal range with mild prominence of pulmonary vasculature.   Atheromatous mural calcification and unfolding of the aortic arch is seen.  However,  no overt pulmonary oedema, confluent consolidation or sizable pleural effusion seen.  Postsurgical clips are projected in the epigastric region.   Known / Minor  Finalised by: &lt;DOCTOR&gt;</w:t>
      </w:r>
    </w:p>
    <w:p>
      <w:r>
        <w:t>Accession Number: 244b1fa9fc30fafde2f6903847e3e2bca426f2a0a40e2ac93801645365d838d9</w:t>
      </w:r>
    </w:p>
    <w:p>
      <w:r>
        <w:t>Updated Date Time: 09/2/2015 16:40</w:t>
      </w:r>
    </w:p>
    <w:p>
      <w:pPr>
        <w:pStyle w:val="Heading2"/>
      </w:pPr>
      <w:r>
        <w:t>Layman Explanation</w:t>
      </w:r>
    </w:p>
    <w:p>
      <w:r>
        <w:t>This radiology report discusses       HISTORY preop evaluation REPORT  The heart is upper limit of normal range with mild prominence of pulmonary vasculature.   Atheromatous mural calcification and unfolding of the aortic arch is seen.  However,  no overt pulmonary oedema, confluent consolidation or sizable pleural effusion seen.  Postsurgical clips are projected in the epigastric region.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