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8475</w:t>
      </w:r>
    </w:p>
    <w:p>
      <w:r>
        <w:t>Visit Number: d8f2df0a7f95e30046c25efdf71c16f473828233cbd07d6adecd65ef7928ad7e</w:t>
      </w:r>
    </w:p>
    <w:p>
      <w:r>
        <w:t>Masked_PatientID: 8468</w:t>
      </w:r>
    </w:p>
    <w:p>
      <w:r>
        <w:t>Order ID: 124d1f4f4585f859125e75684a6fc9dac1d773babee8ee6d0f5c41b267f9b375</w:t>
      </w:r>
    </w:p>
    <w:p>
      <w:r>
        <w:t>Order Name: Chest X-ray</w:t>
      </w:r>
    </w:p>
    <w:p>
      <w:r>
        <w:t>Result Item Code: CHE-NOV</w:t>
      </w:r>
    </w:p>
    <w:p>
      <w:r>
        <w:t>Performed Date Time: 21/9/2015 15:35</w:t>
      </w:r>
    </w:p>
    <w:p>
      <w:r>
        <w:t>Line Num: 1</w:t>
      </w:r>
    </w:p>
    <w:p>
      <w:r>
        <w:t>Text:       HISTORY sepsis, s/p left chest drain insertion REPORT Comparison is made with previous radiograph dated 20/09/2015. Interval insertion of left chest drain is noted, its tip projected over the left  mid zone.  A feeding tube is noted to be traversing below the left hemidiaphragm,  its tip not included on the current study. Heart size cannot be assessed accurately in this AP projection.  Unfolded aorta exhibits  mural calcification. Interval improvement is noted inthe left sided pleural effusion post chest drain  insertion.  Consolidation is noted in the left mid and lower zones.  Patchy airspace  changes in the right lower zone are grossly unchanged since the previous study.   No pneumothorax is visualised.  May need further action Finalised by: &lt;DOCTOR&gt;</w:t>
      </w:r>
    </w:p>
    <w:p>
      <w:r>
        <w:t>Accession Number: 2f440522d80c39b6fe234ca6ef9af2736bf40aecc2095f1228e8b5779dcfe269</w:t>
      </w:r>
    </w:p>
    <w:p>
      <w:r>
        <w:t>Updated Date Time: 22/9/2015 14:32</w:t>
      </w:r>
    </w:p>
    <w:p>
      <w:pPr>
        <w:pStyle w:val="Heading2"/>
      </w:pPr>
      <w:r>
        <w:t>Layman Explanation</w:t>
      </w:r>
    </w:p>
    <w:p>
      <w:r>
        <w:t>This radiology report discusses       HISTORY sepsis, s/p left chest drain insertion REPORT Comparison is made with previous radiograph dated 20/09/2015. Interval insertion of left chest drain is noted, its tip projected over the left  mid zone.  A feeding tube is noted to be traversing below the left hemidiaphragm,  its tip not included on the current study. Heart size cannot be assessed accurately in this AP projection.  Unfolded aorta exhibits  mural calcification. Interval improvement is noted inthe left sided pleural effusion post chest drain  insertion.  Consolidation is noted in the left mid and lower zones.  Patchy airspace  changes in the right lower zone are grossly unchanged since the previous study.   No pneumothorax is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