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8480</w:t>
      </w:r>
    </w:p>
    <w:p>
      <w:r>
        <w:t>Visit Number: d8f2df0a7f95e30046c25efdf71c16f473828233cbd07d6adecd65ef7928ad7e</w:t>
      </w:r>
    </w:p>
    <w:p>
      <w:r>
        <w:t>Masked_PatientID: 8468</w:t>
      </w:r>
    </w:p>
    <w:p>
      <w:r>
        <w:t>Order ID: 9d0f5ce79d2a2932cd9cdfd228fe221d8ef979778ab88ae7da5b31e6409c6352</w:t>
      </w:r>
    </w:p>
    <w:p>
      <w:r>
        <w:t>Order Name: Chest X-ray, Erect</w:t>
      </w:r>
    </w:p>
    <w:p>
      <w:r>
        <w:t>Result Item Code: CHE-ER</w:t>
      </w:r>
    </w:p>
    <w:p>
      <w:r>
        <w:t>Performed Date Time: 26/9/2015 6:33</w:t>
      </w:r>
    </w:p>
    <w:p>
      <w:r>
        <w:t>Line Num: 1</w:t>
      </w:r>
    </w:p>
    <w:p>
      <w:r>
        <w:t>Text:       HISTORY sepsis REPORT  Comparison is made with prior radiograph of 25/09/15. The feeding tube is coiled over itself within the distal oesophagus and needs repositioning. Heart size cannot be well assessed on this supine projection. Patchy consolidation is again seen in the left lung base, along with a small left  pleural effusion.   Further action or early intervention required Finalised by: &lt;DOCTOR&gt;</w:t>
      </w:r>
    </w:p>
    <w:p>
      <w:r>
        <w:t>Accession Number: 3039d5edc0e89f2e8d32145c6e48453af628b6dcf32ab73d92435ec31a7bc927</w:t>
      </w:r>
    </w:p>
    <w:p>
      <w:r>
        <w:t>Updated Date Time: 26/9/2015 15:07</w:t>
      </w:r>
    </w:p>
    <w:p>
      <w:pPr>
        <w:pStyle w:val="Heading2"/>
      </w:pPr>
      <w:r>
        <w:t>Layman Explanation</w:t>
      </w:r>
    </w:p>
    <w:p>
      <w:r>
        <w:t>This radiology report discusses       HISTORY sepsis REPORT  Comparison is made with prior radiograph of 25/09/15. The feeding tube is coiled over itself within the distal oesophagus and needs repositioning. Heart size cannot be well assessed on this supine projection. Patchy consolidation is again seen in the left lung base, along with a small left  pleural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