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8520</w:t>
      </w:r>
    </w:p>
    <w:p>
      <w:r>
        <w:t>Visit Number: b56a5949534051eeb8a11a0a52f1aaf6fd8b4462cca2500d31b72384d76a7c3b</w:t>
      </w:r>
    </w:p>
    <w:p>
      <w:r>
        <w:t>Masked_PatientID: 8519</w:t>
      </w:r>
    </w:p>
    <w:p>
      <w:r>
        <w:t>Order ID: c6d00b9e6a195ca1965c11db2f626a76a9ad05301d0d43d951dec2a41f50be22</w:t>
      </w:r>
    </w:p>
    <w:p>
      <w:r>
        <w:t>Order Name: Chest X-ray</w:t>
      </w:r>
    </w:p>
    <w:p>
      <w:r>
        <w:t>Result Item Code: CHE-NOV</w:t>
      </w:r>
    </w:p>
    <w:p>
      <w:r>
        <w:t>Performed Date Time: 17/6/2017 11:16</w:t>
      </w:r>
    </w:p>
    <w:p>
      <w:r>
        <w:t>Line Num: 1</w:t>
      </w:r>
    </w:p>
    <w:p>
      <w:r>
        <w:t>Text:       HISTORY cough fever x 1/52, no improvement with abx left base fine creps REPORT  Chest X-ray: PA view There is left lower zone consolidation and a left pleural effusion.  The right lung  is clear. The heart size is normal.   Further action or early intervention required Finalised by: &lt;DOCTOR&gt;</w:t>
      </w:r>
    </w:p>
    <w:p>
      <w:r>
        <w:t>Accession Number: 213081c9ac98887144ff4a7034cbc9627af830becd816d008d304be491609ebe</w:t>
      </w:r>
    </w:p>
    <w:p>
      <w:r>
        <w:t>Updated Date Time: 19/6/2017 17:34</w:t>
      </w:r>
    </w:p>
    <w:p>
      <w:pPr>
        <w:pStyle w:val="Heading2"/>
      </w:pPr>
      <w:r>
        <w:t>Layman Explanation</w:t>
      </w:r>
    </w:p>
    <w:p>
      <w:r>
        <w:t>This radiology report discusses       HISTORY cough fever x 1/52, no improvement with abx left base fine creps REPORT  Chest X-ray: PA view There is left lower zone consolidation and a left pleural effusion.  The right lung  is clear. The heart size is normal.   Further action or early intervention required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