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859</w:t>
      </w:r>
    </w:p>
    <w:p>
      <w:r>
        <w:t>Visit Number: a728d00d1949dbbd9dcd078114179cc9ba0eccbf61c82da3201244e45af21d86</w:t>
      </w:r>
    </w:p>
    <w:p>
      <w:r>
        <w:t>Masked_PatientID: 858</w:t>
      </w:r>
    </w:p>
    <w:p>
      <w:r>
        <w:t>Order ID: 0330a3ea0d0f2aef1731d9a7c36ad62d6a4defb5d649e2f1c938bf2d8a1d2abf</w:t>
      </w:r>
    </w:p>
    <w:p>
      <w:r>
        <w:t>Order Name: Chest X-ray, Erect</w:t>
      </w:r>
    </w:p>
    <w:p>
      <w:r>
        <w:t>Result Item Code: CHE-ER</w:t>
      </w:r>
    </w:p>
    <w:p>
      <w:r>
        <w:t>Performed Date Time: 14/9/2015 12:54</w:t>
      </w:r>
    </w:p>
    <w:p>
      <w:r>
        <w:t>Line Num: 1</w:t>
      </w:r>
    </w:p>
    <w:p>
      <w:r>
        <w:t>Text:       HISTORY bilatera tkr cx by nstemi REPORT  Suboptimal radiograph due to positional rotation The heart size cannot be accurately assessed in this projection but appears enlarged.  There is unfolding and atheromatous mural calcification of the aortic arch. No confluent  consolidation or discrete mass lesion seen.  Sliver of bilateral pleural effusions  are present.  Known / Minor  Finalised by: &lt;DOCTOR&gt;</w:t>
      </w:r>
    </w:p>
    <w:p>
      <w:r>
        <w:t>Accession Number: de181d1f30d908eb06e5566ecbebb9f343aab3d8b45ef3526a7a151634ecd76d</w:t>
      </w:r>
    </w:p>
    <w:p>
      <w:r>
        <w:t>Updated Date Time: 17/9/2015 11:02</w:t>
      </w:r>
    </w:p>
    <w:p>
      <w:pPr>
        <w:pStyle w:val="Heading2"/>
      </w:pPr>
      <w:r>
        <w:t>Layman Explanation</w:t>
      </w:r>
    </w:p>
    <w:p>
      <w:r>
        <w:t>This radiology report discusses       HISTORY bilatera tkr cx by nstemi REPORT  Suboptimal radiograph due to positional rotation The heart size cannot be accurately assessed in this projection but appears enlarged.  There is unfolding and atheromatous mural calcification of the aortic arch. No confluent  consolidation or discrete mass lesion seen.  Sliver of bilateral pleural effusions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