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8588</w:t>
      </w:r>
    </w:p>
    <w:p>
      <w:r>
        <w:t>Visit Number: afaa5f28175ed914f544f62ae9e6b8bae6c9e04da25bb381fccfbe9a4c178619</w:t>
      </w:r>
    </w:p>
    <w:p>
      <w:r>
        <w:t>Masked_PatientID: 8587</w:t>
      </w:r>
    </w:p>
    <w:p>
      <w:r>
        <w:t>Order ID: 103d2402b20ea3745a813234c2184f96e36a9f5332f1b67c7123ca12bd8d45e9</w:t>
      </w:r>
    </w:p>
    <w:p>
      <w:r>
        <w:t>Order Name: Chest X-ray</w:t>
      </w:r>
    </w:p>
    <w:p>
      <w:r>
        <w:t>Result Item Code: CHE-NOV</w:t>
      </w:r>
    </w:p>
    <w:p>
      <w:r>
        <w:t>Performed Date Time: 18/5/2018 13:50</w:t>
      </w:r>
    </w:p>
    <w:p>
      <w:r>
        <w:t>Line Num: 1</w:t>
      </w:r>
    </w:p>
    <w:p>
      <w:r>
        <w:t>Text:       HISTORY cough SOB REPORT  Prior radiograph of 13/09/2017 was reviewed. Heart size is normal. No consolidation or pleural effusion is detected.   Normal Finalised by: &lt;DOCTOR&gt;</w:t>
      </w:r>
    </w:p>
    <w:p>
      <w:r>
        <w:t>Accession Number: 6593abae67df56494b40769f59ec145b88ec79cfe9d069c2deb5641bf21fe6cd</w:t>
      </w:r>
    </w:p>
    <w:p>
      <w:r>
        <w:t>Updated Date Time: 18/5/2018 16:46</w:t>
      </w:r>
    </w:p>
    <w:p>
      <w:pPr>
        <w:pStyle w:val="Heading2"/>
      </w:pPr>
      <w:r>
        <w:t>Layman Explanation</w:t>
      </w:r>
    </w:p>
    <w:p>
      <w:r>
        <w:t>This radiology report discusses       HISTORY cough SOB REPORT  Prior radiograph of 13/09/2017 was reviewed. Heart size is normal. No consolidation or pleural effusion is detected.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