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8619</w:t>
      </w:r>
    </w:p>
    <w:p>
      <w:r>
        <w:t>Visit Number: 3d411dbbb827602fc82e34f64af77aa5ec43b26867dc9fd59c51883c3316f257</w:t>
      </w:r>
    </w:p>
    <w:p>
      <w:r>
        <w:t>Masked_PatientID: 8617</w:t>
      </w:r>
    </w:p>
    <w:p>
      <w:r>
        <w:t>Order ID: 87b174fa4519fe477c066d0a0149336cba1c0a005b34e31f23a2f07dda9b6a39</w:t>
      </w:r>
    </w:p>
    <w:p>
      <w:r>
        <w:t>Order Name: Chest X-ray</w:t>
      </w:r>
    </w:p>
    <w:p>
      <w:r>
        <w:t>Result Item Code: CHE-NOV</w:t>
      </w:r>
    </w:p>
    <w:p>
      <w:r>
        <w:t>Performed Date Time: 04/6/2015 16:17</w:t>
      </w:r>
    </w:p>
    <w:p>
      <w:r>
        <w:t>Line Num: 1</w:t>
      </w:r>
    </w:p>
    <w:p>
      <w:r>
        <w:t>Text:       HISTORY chest pain with sternal tenderness REPORT  The heart is enlarged.  AICD and metallic stent are noted in position.  No consolidation  is seen in the visualised lungs.   There is suggestion of focal osteopenia in the scapulaat the glenoid   Known / Minor  Finalised by: &lt;DOCTOR&gt;</w:t>
      </w:r>
    </w:p>
    <w:p>
      <w:r>
        <w:t>Accession Number: ff876a2ccc8b3b43a5a3a924407981ce51d8d0897175cde9534b5b77c294abd1</w:t>
      </w:r>
    </w:p>
    <w:p>
      <w:r>
        <w:t>Updated Date Time: 07/6/2015 11:43</w:t>
      </w:r>
    </w:p>
    <w:p>
      <w:pPr>
        <w:pStyle w:val="Heading2"/>
      </w:pPr>
      <w:r>
        <w:t>Layman Explanation</w:t>
      </w:r>
    </w:p>
    <w:p>
      <w:r>
        <w:t>This radiology report discusses       HISTORY chest pain with sternal tenderness REPORT  The heart is enlarged.  AICD and metallic stent are noted in position.  No consolidation  is seen in the visualised lungs.   There is suggestion of focal osteopenia in the scapulaat the glenoid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