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8620</w:t>
      </w:r>
    </w:p>
    <w:p>
      <w:r>
        <w:t>Visit Number: 3d411dbbb827602fc82e34f64af77aa5ec43b26867dc9fd59c51883c3316f257</w:t>
      </w:r>
    </w:p>
    <w:p>
      <w:r>
        <w:t>Masked_PatientID: 8617</w:t>
      </w:r>
    </w:p>
    <w:p>
      <w:r>
        <w:t>Order ID: 41709e35f7eabfa91607b848c929912af24292738bcebfe2fbfdcb8419677763</w:t>
      </w:r>
    </w:p>
    <w:p>
      <w:r>
        <w:t>Order Name: CT Chest or Thorax</w:t>
      </w:r>
    </w:p>
    <w:p>
      <w:r>
        <w:t>Result Item Code: CTCHE</w:t>
      </w:r>
    </w:p>
    <w:p>
      <w:r>
        <w:t>Performed Date Time: 07/6/2015 11:11</w:t>
      </w:r>
    </w:p>
    <w:p>
      <w:r>
        <w:t>Line Num: 1</w:t>
      </w:r>
    </w:p>
    <w:p>
      <w:r>
        <w:t>Text:       HISTORY admitted for atypical chest pain with exquisite sternal tenderness and raised inflammatory  markers - ? underlying sternal pathology extensive cardiac hx (IHD, depressed EF, prev VT collapse, severe AS - post PCI/AICD/TAVI) underlying SLE (affecting ankle joints, leukopenia) - stable disease TECHNIQUE Scans acquired as per department protocol. Intravenous contrast: nil FINDINGS  Comparison was made with coronary angiogram of 03/06/2013. In the upper lobe of the left lung, a few ill-defined nodules are new.  The largest  of which measures 13 x 9 mm. There is no associated cavitation. Some atelectasis  is seen in both lungs.   There is small focus of pleural thickening adjacent to upper lobe of the right lung  anteriorly.  In the periphery of the right upper lobe, some post inflammatory changes  are seen.  There is no pulmonary consolidation or discrete nodule in the right lung.  There is no pleural effusion. Surgical history of interim TAVI is noted.  There are extensive coronary arterial  calcification.  The tip of the pacemaker lead lies in the right ventricle.  The heart  size is enlarged.  No pericardial effusion is seen. The pulmonary trunk is dilated, suspicious for a pulmonaryarterial hypertension.    No significantly enlarged axillary or mediastinal lymph node is seen. There few small calcifications in both breast are nonspecific on CT although the  larger ones are likely benign. There is small gallstone. There are few bilateral thyroid nodules.  The 8 mm one in the right thyroid lobe  contains peripheral calcification.  The 1.5 x 1.0 cm left thyroid nodule contains  some coarser calcifications inferiorly.   No destructive bony lesion is identified.CONCLUSION There are several new nodules in the left  lung at the upper lobe.  A few of these  are associated with ill-defined margins.  These are indeterminate in appearance with  the main differential being infective/inflammatory aetiology (probably more likely)  or metastases. Clinical correlation is advised. Dilatation of the pulmonary trunk is suggestive of pulmonary arterial hypertension. There are thyroid nodules and a few which contain calcifications.  In view of the  latter, further evaluation with thyroid ultrasound is suggested if these had not  been assessed previously. Cholelithiasis.   Further action or early intervention required Finalised by: &lt;DOCTOR&gt;</w:t>
      </w:r>
    </w:p>
    <w:p>
      <w:r>
        <w:t>Accession Number: 9c4627ea9d35ee3ad1e6f4ab1eb19e71e61c1bcdce2a835a5e6c7ee2f8fa4230</w:t>
      </w:r>
    </w:p>
    <w:p>
      <w:r>
        <w:t>Updated Date Time: 07/6/2015 13:36</w:t>
      </w:r>
    </w:p>
    <w:p>
      <w:pPr>
        <w:pStyle w:val="Heading2"/>
      </w:pPr>
      <w:r>
        <w:t>Layman Explanation</w:t>
      </w:r>
    </w:p>
    <w:p>
      <w:r>
        <w:t>This radiology report discusses       HISTORY admitted for atypical chest pain with exquisite sternal tenderness and raised inflammatory  markers - ? underlying sternal pathology extensive cardiac hx (IHD, depressed EF, prev VT collapse, severe AS - post PCI/AICD/TAVI) underlying SLE (affecting ankle joints, leukopenia) - stable disease TECHNIQUE Scans acquired as per department protocol. Intravenous contrast: nil FINDINGS  Comparison was made with coronary angiogram of 03/06/2013. In the upper lobe of the left lung, a few ill-defined nodules are new.  The largest  of which measures 13 x 9 mm. There is no associated cavitation. Some atelectasis  is seen in both lungs.   There is small focus of pleural thickening adjacent to upper lobe of the right lung  anteriorly.  In the periphery of the right upper lobe, some post inflammatory changes  are seen.  There is no pulmonary consolidation or discrete nodule in the right lung.  There is no pleural effusion. Surgical history of interim TAVI is noted.  There are extensive coronary arterial  calcification.  The tip of the pacemaker lead lies in the right ventricle.  The heart  size is enlarged.  No pericardial effusion is seen. The pulmonary trunk is dilated, suspicious for a pulmonaryarterial hypertension.    No significantly enlarged axillary or mediastinal lymph node is seen. There few small calcifications in both breast are nonspecific on CT although the  larger ones are likely benign. There is small gallstone. There are few bilateral thyroid nodules.  The 8 mm one in the right thyroid lobe  contains peripheral calcification.  The 1.5 x 1.0 cm left thyroid nodule contains  some coarser calcifications inferiorly.   No destructive bony lesion is identified.CONCLUSION There are several new nodules in the left  lung at the upper lobe.  A few of these  are associated with ill-defined margins.  These are indeterminate in appearance with  the main differential being infective/inflammatory aetiology (probably more likely)  or metastases. Clinical correlation is advised. Dilatation of the pulmonary trunk is suggestive of pulmonary arterial hypertension. There are thyroid nodules and a few which contain calcifications.  In view of the  latter, further evaluation with thyroid ultrasound is suggested if these had not  been assessed previously. Cholelithiasis.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