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8641</w:t>
      </w:r>
    </w:p>
    <w:p>
      <w:r>
        <w:t>Visit Number: a5deb1ca1d03f507ef02aa9bf602767861eaca917ae510d1054101780dfb08c3</w:t>
      </w:r>
    </w:p>
    <w:p>
      <w:r>
        <w:t>Masked_PatientID: 8632</w:t>
      </w:r>
    </w:p>
    <w:p>
      <w:r>
        <w:t>Order ID: 3f91e9b31996e927f6caba443269d0a9fccb0e220bbb1c2abca34ec901c82710</w:t>
      </w:r>
    </w:p>
    <w:p>
      <w:r>
        <w:t>Order Name: Chest X-ray, Erect</w:t>
      </w:r>
    </w:p>
    <w:p>
      <w:r>
        <w:t>Result Item Code: CHE-ER</w:t>
      </w:r>
    </w:p>
    <w:p>
      <w:r>
        <w:t>Performed Date Time: 27/8/2019 19:25</w:t>
      </w:r>
    </w:p>
    <w:p>
      <w:r>
        <w:t>Line Num: 1</w:t>
      </w:r>
    </w:p>
    <w:p>
      <w:r>
        <w:t>Text: HISTORY  SOB, abdominal bloating REPORT AP SITTING The prior chest radiograph dated 29 July 2019 was reviewed. Stable left atrial enlargement, cardiomegaly and unfolded aortic arch demonstrating  atherosclerotic mural calcification. Bilateral small pleural effusions are unchanged from prior. No consolidation is seen.  There is no free gas seen under the diaphragm.  Surgical clips are projected over the left breast. Report Indicator: Known / Minor Reported by: &lt;DOCTOR&gt;</w:t>
      </w:r>
    </w:p>
    <w:p>
      <w:r>
        <w:t>Accession Number: 784207446f16e3a560345eb5117ba1eaf845010998b33f596d425f110603bcb6</w:t>
      </w:r>
    </w:p>
    <w:p>
      <w:r>
        <w:t>Updated Date Time: 28/8/2019 16:53</w:t>
      </w:r>
    </w:p>
    <w:p>
      <w:pPr>
        <w:pStyle w:val="Heading2"/>
      </w:pPr>
      <w:r>
        <w:t>Layman Explanation</w:t>
      </w:r>
    </w:p>
    <w:p>
      <w:r>
        <w:t>This radiology report discusses HISTORY  SOB, abdominal bloating REPORT AP SITTING The prior chest radiograph dated 29 July 2019 was reviewed. Stable left atrial enlargement, cardiomegaly and unfolded aortic arch demonstrating  atherosclerotic mural calcification. Bilateral small pleural effusions are unchanged from prior. No consolidation is seen.  There is no free gas seen under the diaphragm.  Surgical clips are projected over the left breast.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