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8659</w:t>
      </w:r>
    </w:p>
    <w:p>
      <w:r>
        <w:t>Visit Number: 4db2f63d3ef67494299f0ff50ab1a8551f2635d7e46ea91f6570aa354454f507</w:t>
      </w:r>
    </w:p>
    <w:p>
      <w:r>
        <w:t>Masked_PatientID: 8648</w:t>
      </w:r>
    </w:p>
    <w:p>
      <w:r>
        <w:t>Order ID: 4c9f80ffb0494e0a83459f805241737e2ab3142918a8cc32ccb5a520795fb2db</w:t>
      </w:r>
    </w:p>
    <w:p>
      <w:r>
        <w:t>Order Name: Chest X-ray</w:t>
      </w:r>
    </w:p>
    <w:p>
      <w:r>
        <w:t>Result Item Code: CHE-NOV</w:t>
      </w:r>
    </w:p>
    <w:p>
      <w:r>
        <w:t>Performed Date Time: 09/4/2019 9:06</w:t>
      </w:r>
    </w:p>
    <w:p>
      <w:r>
        <w:t>Line Num: 1</w:t>
      </w:r>
    </w:p>
    <w:p>
      <w:r>
        <w:t>Text: HISTORY  s\p ogt placement REPORT Previous chest radiograph dated 09\04\2019 taken at 08:33 a.m. was reviewed. Feeding tube tip is projected over the gastric fundus.  The endotracheal tube tip is 3.2 cm above the carina. Central venous dialysis catheter  tip is in the right atrium. The heart appears enlarged despite accounting for frontal projection. There is worsening  central perihilar consolidation and prominent septal lines, in keeping with worsening  pulmonary oedema. Report Indicator: May need further action Finalised by: &lt;DOCTOR&gt;</w:t>
      </w:r>
    </w:p>
    <w:p>
      <w:r>
        <w:t>Accession Number: 80d4e72b5c2abe9809d801f4cd9960072ea5c0e25eafd8c9c31037728bafa770</w:t>
      </w:r>
    </w:p>
    <w:p>
      <w:r>
        <w:t>Updated Date Time: 09/4/2019 10:15</w:t>
      </w:r>
    </w:p>
    <w:p>
      <w:pPr>
        <w:pStyle w:val="Heading2"/>
      </w:pPr>
      <w:r>
        <w:t>Layman Explanation</w:t>
      </w:r>
    </w:p>
    <w:p>
      <w:r>
        <w:t>This radiology report discusses HISTORY  s\p ogt placement REPORT Previous chest radiograph dated 09\04\2019 taken at 08:33 a.m. was reviewed. Feeding tube tip is projected over the gastric fundus.  The endotracheal tube tip is 3.2 cm above the carina. Central venous dialysis catheter  tip is in the right atrium. The heart appears enlarged despite accounting for frontal projection. There is worsening  central perihilar consolidation and prominent septal lines, in keeping with worsening  pulmonary oedema.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