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8649</w:t>
      </w:r>
    </w:p>
    <w:p>
      <w:r>
        <w:t>Visit Number: 52a75eeab1fec11fd6e6ec434a670127e9b116853e54e5fd3d63b81cffa46fb8</w:t>
      </w:r>
    </w:p>
    <w:p>
      <w:r>
        <w:t>Masked_PatientID: 8648</w:t>
      </w:r>
    </w:p>
    <w:p>
      <w:r>
        <w:t>Order ID: dbb16962839b638dd11ced1c459856a294641270f4e7c96e2a5abd8e4441a2ed</w:t>
      </w:r>
    </w:p>
    <w:p>
      <w:r>
        <w:t>Order Name: Chest X-ray, Erect</w:t>
      </w:r>
    </w:p>
    <w:p>
      <w:r>
        <w:t>Result Item Code: CHE-ER</w:t>
      </w:r>
    </w:p>
    <w:p>
      <w:r>
        <w:t>Performed Date Time: 23/8/2015 0:54</w:t>
      </w:r>
    </w:p>
    <w:p>
      <w:r>
        <w:t>Line Num: 1</w:t>
      </w:r>
    </w:p>
    <w:p>
      <w:r>
        <w:t>Text:       HISTORY R wrist pain, bilat ankle pain renal transplant; SOBOE 1 month renal transplant REPORT  Comparison is made with previous radiograph dated 18 March 2005. Poor inspiratory effort limits the evaluation.   No consolidation or pleural effusion or pneumothorax is seen.  The cardiomediastinal  silhouette is not optimally evaluated.  Bones are unremarkable.   Normal Finalised by: &lt;DOCTOR&gt;</w:t>
      </w:r>
    </w:p>
    <w:p>
      <w:r>
        <w:t>Accession Number: 20a0ddf7faa908a29ff46faa61f18a06a1bcc9d5f1d29e5936e6f7b8e39f44c4</w:t>
      </w:r>
    </w:p>
    <w:p>
      <w:r>
        <w:t>Updated Date Time: 23/8/2015 16:54</w:t>
      </w:r>
    </w:p>
    <w:p>
      <w:pPr>
        <w:pStyle w:val="Heading2"/>
      </w:pPr>
      <w:r>
        <w:t>Layman Explanation</w:t>
      </w:r>
    </w:p>
    <w:p>
      <w:r>
        <w:t>This radiology report discusses       HISTORY R wrist pain, bilat ankle pain renal transplant; SOBOE 1 month renal transplant REPORT  Comparison is made with previous radiograph dated 18 March 2005. Poor inspiratory effort limits the evaluation.   No consolidation or pleural effusion or pneumothorax is seen.  The cardiomediastinal  silhouette is not optimally evaluated.  Bones are unremarkable.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